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0FFD4" w14:textId="77777777" w:rsidR="00E32221" w:rsidRDefault="00E32221" w:rsidP="00832E9F">
      <w:pPr>
        <w:tabs>
          <w:tab w:val="left" w:pos="8080"/>
        </w:tabs>
        <w:spacing w:after="0" w:line="240" w:lineRule="auto"/>
        <w:ind w:right="-58"/>
        <w:jc w:val="both"/>
        <w:rPr>
          <w:rFonts w:ascii="Times New Roman" w:hAnsi="Times New Roman"/>
          <w:b/>
          <w:bCs/>
          <w:i/>
          <w:iCs/>
          <w:sz w:val="23"/>
          <w:szCs w:val="23"/>
          <w:lang w:val="en-US"/>
        </w:rPr>
      </w:pPr>
    </w:p>
    <w:p w14:paraId="38930683" w14:textId="37E3EE6B" w:rsidR="00D54E3B" w:rsidRPr="00F24837" w:rsidRDefault="00D54E3B" w:rsidP="00832E9F">
      <w:pPr>
        <w:tabs>
          <w:tab w:val="left" w:pos="8080"/>
        </w:tabs>
        <w:spacing w:after="0" w:line="240" w:lineRule="auto"/>
        <w:ind w:right="-58"/>
        <w:jc w:val="right"/>
        <w:rPr>
          <w:rFonts w:ascii="Times New Roman" w:hAnsi="Times New Roman"/>
          <w:b/>
          <w:bCs/>
          <w:i/>
          <w:iCs/>
          <w:sz w:val="23"/>
          <w:szCs w:val="23"/>
        </w:rPr>
      </w:pPr>
      <w:r w:rsidRPr="00F24837">
        <w:rPr>
          <w:rFonts w:ascii="Times New Roman" w:hAnsi="Times New Roman"/>
          <w:b/>
          <w:bCs/>
          <w:i/>
          <w:iCs/>
          <w:sz w:val="23"/>
          <w:szCs w:val="23"/>
        </w:rPr>
        <w:t>Αθήνα,</w:t>
      </w:r>
      <w:r w:rsidR="007C1E8C" w:rsidRPr="00E32221">
        <w:rPr>
          <w:rFonts w:ascii="Times New Roman" w:hAnsi="Times New Roman"/>
          <w:b/>
          <w:bCs/>
          <w:i/>
          <w:iCs/>
          <w:sz w:val="23"/>
          <w:szCs w:val="23"/>
        </w:rPr>
        <w:t xml:space="preserve"> 2</w:t>
      </w:r>
      <w:r w:rsidR="00B827D9">
        <w:rPr>
          <w:rFonts w:ascii="Times New Roman" w:hAnsi="Times New Roman"/>
          <w:b/>
          <w:bCs/>
          <w:i/>
          <w:iCs/>
          <w:sz w:val="23"/>
          <w:szCs w:val="23"/>
        </w:rPr>
        <w:t xml:space="preserve"> </w:t>
      </w:r>
      <w:r w:rsidR="00832E9F" w:rsidRPr="00301C72">
        <w:rPr>
          <w:rFonts w:ascii="Times New Roman" w:hAnsi="Times New Roman"/>
          <w:b/>
          <w:bCs/>
          <w:i/>
          <w:iCs/>
          <w:sz w:val="23"/>
          <w:szCs w:val="23"/>
        </w:rPr>
        <w:t>Μαΐου</w:t>
      </w:r>
      <w:r w:rsidRPr="00F24837">
        <w:rPr>
          <w:rFonts w:ascii="Times New Roman" w:hAnsi="Times New Roman"/>
          <w:b/>
          <w:bCs/>
          <w:i/>
          <w:iCs/>
          <w:sz w:val="23"/>
          <w:szCs w:val="23"/>
        </w:rPr>
        <w:t xml:space="preserve"> 202</w:t>
      </w:r>
      <w:r w:rsidR="004457FB" w:rsidRPr="00F24837">
        <w:rPr>
          <w:rFonts w:ascii="Times New Roman" w:hAnsi="Times New Roman"/>
          <w:b/>
          <w:bCs/>
          <w:i/>
          <w:iCs/>
          <w:sz w:val="23"/>
          <w:szCs w:val="23"/>
        </w:rPr>
        <w:t>2</w:t>
      </w:r>
    </w:p>
    <w:p w14:paraId="7B6DA6A8" w14:textId="77777777" w:rsidR="00D54E3B" w:rsidRPr="00CE090C" w:rsidRDefault="00D54E3B" w:rsidP="00832E9F">
      <w:pPr>
        <w:tabs>
          <w:tab w:val="left" w:pos="8080"/>
        </w:tabs>
        <w:spacing w:after="0" w:line="240" w:lineRule="auto"/>
        <w:ind w:right="-58"/>
        <w:jc w:val="both"/>
        <w:rPr>
          <w:rFonts w:ascii="Times New Roman" w:hAnsi="Times New Roman"/>
          <w:bCs/>
          <w:sz w:val="24"/>
          <w:szCs w:val="24"/>
        </w:rPr>
      </w:pPr>
    </w:p>
    <w:p w14:paraId="389F62E2" w14:textId="77777777" w:rsidR="00E32221" w:rsidRPr="00CE090C" w:rsidRDefault="00E32221" w:rsidP="00832E9F">
      <w:pPr>
        <w:tabs>
          <w:tab w:val="left" w:pos="8080"/>
        </w:tabs>
        <w:spacing w:after="0" w:line="240" w:lineRule="auto"/>
        <w:ind w:right="-58"/>
        <w:jc w:val="both"/>
        <w:rPr>
          <w:rFonts w:ascii="Times New Roman" w:hAnsi="Times New Roman"/>
          <w:bCs/>
          <w:sz w:val="24"/>
          <w:szCs w:val="24"/>
        </w:rPr>
      </w:pPr>
    </w:p>
    <w:p w14:paraId="55A148A6" w14:textId="77777777" w:rsidR="00E32221" w:rsidRPr="00CE090C" w:rsidRDefault="00E32221" w:rsidP="00832E9F">
      <w:pPr>
        <w:tabs>
          <w:tab w:val="left" w:pos="8080"/>
        </w:tabs>
        <w:spacing w:after="0" w:line="240" w:lineRule="auto"/>
        <w:ind w:right="-58"/>
        <w:jc w:val="both"/>
        <w:rPr>
          <w:rFonts w:ascii="Times New Roman" w:hAnsi="Times New Roman"/>
          <w:bCs/>
          <w:sz w:val="24"/>
          <w:szCs w:val="24"/>
        </w:rPr>
      </w:pPr>
    </w:p>
    <w:p w14:paraId="276CEC43" w14:textId="73FEE15E" w:rsidR="00D54E3B" w:rsidRDefault="00D54E3B" w:rsidP="00832E9F">
      <w:pPr>
        <w:tabs>
          <w:tab w:val="left" w:pos="8080"/>
        </w:tabs>
        <w:spacing w:after="0" w:line="240" w:lineRule="auto"/>
        <w:ind w:right="-58"/>
        <w:jc w:val="center"/>
        <w:rPr>
          <w:rFonts w:asciiTheme="majorBidi" w:hAnsiTheme="majorBidi" w:cstheme="majorBidi"/>
          <w:b/>
          <w:sz w:val="25"/>
          <w:szCs w:val="25"/>
          <w:u w:val="single"/>
        </w:rPr>
      </w:pPr>
      <w:r w:rsidRPr="00B827D9">
        <w:rPr>
          <w:rFonts w:asciiTheme="majorBidi" w:hAnsiTheme="majorBidi" w:cstheme="majorBidi"/>
          <w:b/>
          <w:sz w:val="25"/>
          <w:szCs w:val="25"/>
          <w:u w:val="single"/>
        </w:rPr>
        <w:t>ΔΕΛΤΙΟ ΤΥΠΟΥ</w:t>
      </w:r>
    </w:p>
    <w:p w14:paraId="1418C2DF" w14:textId="77777777" w:rsidR="00832E9F" w:rsidRPr="00B827D9" w:rsidRDefault="00832E9F" w:rsidP="00832E9F">
      <w:pPr>
        <w:tabs>
          <w:tab w:val="left" w:pos="8080"/>
        </w:tabs>
        <w:spacing w:after="0" w:line="240" w:lineRule="auto"/>
        <w:ind w:right="-58"/>
        <w:jc w:val="center"/>
        <w:rPr>
          <w:rFonts w:asciiTheme="majorBidi" w:hAnsiTheme="majorBidi" w:cstheme="majorBidi"/>
          <w:b/>
          <w:sz w:val="25"/>
          <w:szCs w:val="25"/>
          <w:u w:val="single"/>
        </w:rPr>
      </w:pPr>
    </w:p>
    <w:p w14:paraId="42B47F2B" w14:textId="64861901" w:rsidR="00832E9F" w:rsidRPr="00832E9F" w:rsidRDefault="00832E9F" w:rsidP="00832E9F">
      <w:pPr>
        <w:spacing w:after="0" w:line="240" w:lineRule="auto"/>
        <w:ind w:right="-58"/>
        <w:jc w:val="both"/>
        <w:rPr>
          <w:rFonts w:asciiTheme="majorBidi" w:hAnsiTheme="majorBidi" w:cstheme="majorBidi"/>
          <w:b/>
          <w:bCs/>
          <w:color w:val="1D2228"/>
          <w:sz w:val="24"/>
          <w:szCs w:val="24"/>
        </w:rPr>
      </w:pPr>
      <w:r w:rsidRPr="00832E9F">
        <w:rPr>
          <w:b/>
          <w:bCs/>
          <w:sz w:val="28"/>
          <w:szCs w:val="28"/>
        </w:rPr>
        <w:t xml:space="preserve">«Η αξιοποίηση των ευρωπαϊκών κονδυλίων της προσεχούς περιόδου είναι μια ιστορική ευκαιρία για τη χώρα και τις επιχειρήσεις» δήλωσε </w:t>
      </w:r>
      <w:r>
        <w:rPr>
          <w:b/>
          <w:bCs/>
          <w:sz w:val="28"/>
          <w:szCs w:val="28"/>
        </w:rPr>
        <w:t> </w:t>
      </w:r>
      <w:r w:rsidRPr="00832E9F">
        <w:rPr>
          <w:b/>
          <w:bCs/>
          <w:sz w:val="28"/>
          <w:szCs w:val="28"/>
        </w:rPr>
        <w:t xml:space="preserve">ο πρόεδρος της ΚΕΕΕ Γ.Μασούτης </w:t>
      </w:r>
    </w:p>
    <w:p w14:paraId="217F6492" w14:textId="77777777" w:rsidR="00832E9F" w:rsidRPr="00832E9F" w:rsidRDefault="00832E9F" w:rsidP="00832E9F">
      <w:pPr>
        <w:pStyle w:val="gmail-msonospacing"/>
        <w:spacing w:before="0" w:beforeAutospacing="0" w:after="0" w:afterAutospacing="0"/>
        <w:jc w:val="both"/>
        <w:rPr>
          <w:lang w:val="el-GR"/>
        </w:rPr>
      </w:pPr>
      <w:r>
        <w:rPr>
          <w:sz w:val="28"/>
          <w:szCs w:val="28"/>
        </w:rPr>
        <w:t> </w:t>
      </w:r>
    </w:p>
    <w:p w14:paraId="2F42079D" w14:textId="77777777" w:rsidR="00832E9F" w:rsidRPr="00832E9F" w:rsidRDefault="00832E9F" w:rsidP="00832E9F">
      <w:pPr>
        <w:pStyle w:val="gmail-msonospacing"/>
        <w:spacing w:before="0" w:beforeAutospacing="0" w:after="0" w:afterAutospacing="0"/>
        <w:jc w:val="both"/>
        <w:rPr>
          <w:lang w:val="el-GR"/>
        </w:rPr>
      </w:pPr>
      <w:r>
        <w:rPr>
          <w:sz w:val="28"/>
          <w:szCs w:val="28"/>
        </w:rPr>
        <w:t> </w:t>
      </w:r>
    </w:p>
    <w:p w14:paraId="132ACBF5" w14:textId="60C94352" w:rsidR="00832E9F" w:rsidRPr="00832E9F" w:rsidRDefault="00832E9F" w:rsidP="00832E9F">
      <w:pPr>
        <w:pStyle w:val="gmail-msonospacing"/>
        <w:spacing w:before="0" w:beforeAutospacing="0" w:after="0" w:afterAutospacing="0"/>
        <w:jc w:val="both"/>
        <w:rPr>
          <w:lang w:val="el-GR"/>
        </w:rPr>
      </w:pPr>
      <w:r w:rsidRPr="00832E9F">
        <w:rPr>
          <w:sz w:val="28"/>
          <w:szCs w:val="28"/>
          <w:lang w:val="el-GR"/>
        </w:rPr>
        <w:t>«Οι ευκαιρίες χρηματοδότησης των επιχειρήσεων από το Ταμείο Ανάκαμψης, τα πρόσθετα σχέδια για την μετά λιγνίτη εποχή και τα μέτρα που αναμένονται» τα βασικά σημεία της ομιλίας κατά τη διάρκεια της συνεδρίασης ο Ιωάννης Μασούτης, πρόεδρος της Κεντρικής Ένωσης Επιμελητηρίων Ελλάδ</w:t>
      </w:r>
      <w:r w:rsidR="00301C72" w:rsidRPr="00301C72">
        <w:rPr>
          <w:sz w:val="28"/>
          <w:szCs w:val="28"/>
          <w:lang w:val="el-GR"/>
        </w:rPr>
        <w:t>ο</w:t>
      </w:r>
      <w:r w:rsidRPr="00832E9F">
        <w:rPr>
          <w:sz w:val="28"/>
          <w:szCs w:val="28"/>
          <w:lang w:val="el-GR"/>
        </w:rPr>
        <w:t>ς στη διευρυμένη συνεδρίαση της Διοικητικής Επιτροπής της Κεντρικής Ένωσης Επιμελητηρίων Ελλάδ</w:t>
      </w:r>
      <w:r w:rsidR="00301C72" w:rsidRPr="00301C72">
        <w:rPr>
          <w:sz w:val="28"/>
          <w:szCs w:val="28"/>
          <w:lang w:val="el-GR"/>
        </w:rPr>
        <w:t>ο</w:t>
      </w:r>
      <w:r w:rsidRPr="00832E9F">
        <w:rPr>
          <w:sz w:val="28"/>
          <w:szCs w:val="28"/>
          <w:lang w:val="el-GR"/>
        </w:rPr>
        <w:t xml:space="preserve">ς που πραγματοποιήθηκε την Παρασκευή και το Σάββατο στη Φλώρινα. </w:t>
      </w:r>
    </w:p>
    <w:p w14:paraId="6BDF3923" w14:textId="77777777" w:rsidR="00832E9F" w:rsidRPr="00832E9F" w:rsidRDefault="00832E9F" w:rsidP="00832E9F">
      <w:pPr>
        <w:pStyle w:val="gmail-msonospacing"/>
        <w:spacing w:before="0" w:beforeAutospacing="0" w:after="0" w:afterAutospacing="0"/>
        <w:jc w:val="both"/>
        <w:rPr>
          <w:lang w:val="el-GR"/>
        </w:rPr>
      </w:pPr>
      <w:r>
        <w:t> </w:t>
      </w:r>
    </w:p>
    <w:p w14:paraId="6D9FEA53" w14:textId="77777777" w:rsidR="00832E9F" w:rsidRPr="00832E9F" w:rsidRDefault="00832E9F" w:rsidP="00832E9F">
      <w:pPr>
        <w:pStyle w:val="gmail-msonospacing"/>
        <w:spacing w:before="0" w:beforeAutospacing="0" w:after="0" w:afterAutospacing="0"/>
        <w:jc w:val="both"/>
        <w:rPr>
          <w:lang w:val="el-GR"/>
        </w:rPr>
      </w:pPr>
      <w:r>
        <w:t> </w:t>
      </w:r>
    </w:p>
    <w:p w14:paraId="2AED60AC" w14:textId="77777777" w:rsidR="00832E9F" w:rsidRPr="00832E9F" w:rsidRDefault="00832E9F" w:rsidP="00832E9F">
      <w:pPr>
        <w:pStyle w:val="gmail-msonospacing"/>
        <w:spacing w:before="0" w:beforeAutospacing="0" w:after="0" w:afterAutospacing="0"/>
        <w:jc w:val="both"/>
        <w:rPr>
          <w:lang w:val="el-GR"/>
        </w:rPr>
      </w:pPr>
      <w:r>
        <w:t> </w:t>
      </w:r>
    </w:p>
    <w:p w14:paraId="6FA27D53" w14:textId="077A258A" w:rsidR="00832E9F" w:rsidRPr="00832E9F" w:rsidRDefault="00832E9F" w:rsidP="00832E9F">
      <w:pPr>
        <w:pStyle w:val="gmail-msonospacing"/>
        <w:spacing w:before="0" w:beforeAutospacing="0" w:after="0" w:afterAutospacing="0"/>
        <w:jc w:val="both"/>
        <w:rPr>
          <w:lang w:val="el-GR"/>
        </w:rPr>
      </w:pPr>
      <w:r w:rsidRPr="00832E9F">
        <w:rPr>
          <w:b/>
          <w:bCs/>
          <w:u w:val="single"/>
          <w:lang w:val="el-GR"/>
        </w:rPr>
        <w:t>ΟΛΗ Η ΟΜΙΛΙΑ</w:t>
      </w:r>
    </w:p>
    <w:p w14:paraId="47AEC6FF" w14:textId="77777777" w:rsidR="00832E9F" w:rsidRPr="00832E9F" w:rsidRDefault="00832E9F" w:rsidP="00832E9F">
      <w:pPr>
        <w:pStyle w:val="gmail-msonospacing"/>
        <w:spacing w:before="0" w:beforeAutospacing="0" w:after="0" w:afterAutospacing="0"/>
        <w:jc w:val="both"/>
        <w:rPr>
          <w:lang w:val="el-GR"/>
        </w:rPr>
      </w:pPr>
      <w:r>
        <w:t> </w:t>
      </w:r>
    </w:p>
    <w:p w14:paraId="17150991" w14:textId="77777777" w:rsidR="00832E9F" w:rsidRPr="00832E9F" w:rsidRDefault="00832E9F" w:rsidP="00832E9F">
      <w:pPr>
        <w:pStyle w:val="gmail-msonospacing"/>
        <w:spacing w:before="0" w:beforeAutospacing="0" w:after="0" w:afterAutospacing="0"/>
        <w:jc w:val="both"/>
        <w:rPr>
          <w:lang w:val="el-GR"/>
        </w:rPr>
      </w:pPr>
      <w:r w:rsidRPr="00832E9F">
        <w:rPr>
          <w:lang w:val="el-GR"/>
        </w:rPr>
        <w:t>Κυρίες και Κύριοι,</w:t>
      </w:r>
    </w:p>
    <w:p w14:paraId="1D1CCCDB" w14:textId="77777777" w:rsidR="00832E9F" w:rsidRPr="00832E9F" w:rsidRDefault="00832E9F" w:rsidP="00832E9F">
      <w:pPr>
        <w:pStyle w:val="gmail-msonospacing"/>
        <w:spacing w:before="0" w:beforeAutospacing="0" w:after="0" w:afterAutospacing="0"/>
        <w:jc w:val="both"/>
        <w:rPr>
          <w:lang w:val="el-GR"/>
        </w:rPr>
      </w:pPr>
      <w:r>
        <w:t> </w:t>
      </w:r>
    </w:p>
    <w:p w14:paraId="74EBA47A" w14:textId="77777777" w:rsidR="00832E9F" w:rsidRPr="00832E9F" w:rsidRDefault="00832E9F" w:rsidP="00832E9F">
      <w:pPr>
        <w:pStyle w:val="gmail-msonospacing"/>
        <w:spacing w:before="0" w:beforeAutospacing="0" w:after="0" w:afterAutospacing="0"/>
        <w:jc w:val="both"/>
        <w:rPr>
          <w:lang w:val="el-GR"/>
        </w:rPr>
      </w:pPr>
      <w:r w:rsidRPr="00832E9F">
        <w:rPr>
          <w:lang w:val="el-GR"/>
        </w:rPr>
        <w:t>Θα ήθελα κατ’ αρχήν να ευχαριστήσω τον πρόεδρο, κ. Σαπαλίδη, αλλά και το Διοικητικό Συμβούλιο και τα στελέχη του Επιμελητηρίου Φλώρινας για τη θερμή τους υποδοχή και φιλοξενία.</w:t>
      </w:r>
    </w:p>
    <w:p w14:paraId="0F11E1FF" w14:textId="77777777" w:rsidR="00832E9F" w:rsidRPr="00832E9F" w:rsidRDefault="00832E9F" w:rsidP="00832E9F">
      <w:pPr>
        <w:pStyle w:val="gmail-msonospacing"/>
        <w:spacing w:before="0" w:beforeAutospacing="0" w:after="0" w:afterAutospacing="0"/>
        <w:jc w:val="both"/>
        <w:rPr>
          <w:lang w:val="el-GR"/>
        </w:rPr>
      </w:pPr>
      <w:r>
        <w:t> </w:t>
      </w:r>
    </w:p>
    <w:p w14:paraId="6540AC1B" w14:textId="2A792558" w:rsidR="00832E9F" w:rsidRPr="00832E9F" w:rsidRDefault="00832E9F" w:rsidP="00832E9F">
      <w:pPr>
        <w:pStyle w:val="gmail-msonospacing"/>
        <w:spacing w:before="0" w:beforeAutospacing="0" w:after="0" w:afterAutospacing="0"/>
        <w:jc w:val="both"/>
        <w:rPr>
          <w:lang w:val="el-GR"/>
        </w:rPr>
      </w:pPr>
      <w:r w:rsidRPr="00832E9F">
        <w:rPr>
          <w:lang w:val="el-GR"/>
        </w:rPr>
        <w:t>Η σημερινή διευρυμένη συνεδρίαση της Διοικητικής Επιτροπής εστιάζει στα</w:t>
      </w:r>
      <w:r w:rsidR="00676583" w:rsidRPr="00676583">
        <w:rPr>
          <w:lang w:val="el-GR"/>
        </w:rPr>
        <w:t xml:space="preserve"> </w:t>
      </w:r>
      <w:r w:rsidRPr="00832E9F">
        <w:rPr>
          <w:lang w:val="el-GR"/>
        </w:rPr>
        <w:t>προβλήματα, στις προκλήσεις, αλλά και στις ευκαιρίες που καλούνται να</w:t>
      </w:r>
      <w:r w:rsidR="00676583" w:rsidRPr="00676583">
        <w:rPr>
          <w:lang w:val="el-GR"/>
        </w:rPr>
        <w:t xml:space="preserve"> </w:t>
      </w:r>
      <w:r w:rsidRPr="00832E9F">
        <w:rPr>
          <w:lang w:val="el-GR"/>
        </w:rPr>
        <w:t>διαχειριστούν στα επόμενα χρόνια οι επιχειρήσεις της Φλώρινας – και ευρύτερα της</w:t>
      </w:r>
      <w:r w:rsidR="00676583" w:rsidRPr="00676583">
        <w:rPr>
          <w:lang w:val="el-GR"/>
        </w:rPr>
        <w:t xml:space="preserve"> </w:t>
      </w:r>
      <w:r w:rsidRPr="00832E9F">
        <w:rPr>
          <w:lang w:val="el-GR"/>
        </w:rPr>
        <w:t>Δυτικής Μακεδονίας.</w:t>
      </w:r>
    </w:p>
    <w:p w14:paraId="7D177919" w14:textId="77777777" w:rsidR="00832E9F" w:rsidRPr="00832E9F" w:rsidRDefault="00832E9F" w:rsidP="00832E9F">
      <w:pPr>
        <w:pStyle w:val="gmail-msonospacing"/>
        <w:spacing w:before="0" w:beforeAutospacing="0" w:after="0" w:afterAutospacing="0"/>
        <w:jc w:val="both"/>
        <w:rPr>
          <w:lang w:val="el-GR"/>
        </w:rPr>
      </w:pPr>
      <w:r>
        <w:t> </w:t>
      </w:r>
    </w:p>
    <w:p w14:paraId="3D393E10" w14:textId="30B1BF0F" w:rsidR="00832E9F" w:rsidRPr="00832E9F" w:rsidRDefault="00832E9F" w:rsidP="00832E9F">
      <w:pPr>
        <w:pStyle w:val="gmail-msonospacing"/>
        <w:spacing w:before="0" w:beforeAutospacing="0" w:after="0" w:afterAutospacing="0"/>
        <w:jc w:val="both"/>
        <w:rPr>
          <w:lang w:val="el-GR"/>
        </w:rPr>
      </w:pPr>
      <w:r w:rsidRPr="00832E9F">
        <w:rPr>
          <w:lang w:val="el-GR"/>
        </w:rPr>
        <w:t>Είναι γνωστό ότι το σύνολο του επιχειρηματικού κόσμου δέχεται το τελευταίο</w:t>
      </w:r>
      <w:r w:rsidR="00676583" w:rsidRPr="00676583">
        <w:rPr>
          <w:lang w:val="el-GR"/>
        </w:rPr>
        <w:t xml:space="preserve"> </w:t>
      </w:r>
      <w:r w:rsidRPr="00832E9F">
        <w:rPr>
          <w:lang w:val="el-GR"/>
        </w:rPr>
        <w:t>διάστημα ασφυκτικές πιέσεις.</w:t>
      </w:r>
    </w:p>
    <w:p w14:paraId="580EC32E" w14:textId="77777777" w:rsidR="00832E9F" w:rsidRPr="00832E9F" w:rsidRDefault="00832E9F" w:rsidP="00832E9F">
      <w:pPr>
        <w:pStyle w:val="gmail-msonospacing"/>
        <w:spacing w:before="0" w:beforeAutospacing="0" w:after="0" w:afterAutospacing="0"/>
        <w:jc w:val="both"/>
        <w:rPr>
          <w:lang w:val="el-GR"/>
        </w:rPr>
      </w:pPr>
      <w:r>
        <w:t> </w:t>
      </w:r>
    </w:p>
    <w:p w14:paraId="68B0392B" w14:textId="1AE228D8" w:rsidR="00832E9F" w:rsidRPr="00832E9F" w:rsidRDefault="00832E9F" w:rsidP="00832E9F">
      <w:pPr>
        <w:pStyle w:val="gmail-msonospacing"/>
        <w:spacing w:before="0" w:beforeAutospacing="0" w:after="0" w:afterAutospacing="0"/>
        <w:jc w:val="both"/>
        <w:rPr>
          <w:lang w:val="el-GR"/>
        </w:rPr>
      </w:pPr>
      <w:r w:rsidRPr="00832E9F">
        <w:rPr>
          <w:lang w:val="el-GR"/>
        </w:rPr>
        <w:t>Η εκτόξευση των τιμών στην ενέργεια και σε βασικά αγαθά έχει προκαλέσει ισχυρό</w:t>
      </w:r>
      <w:r w:rsidR="00676583" w:rsidRPr="00676583">
        <w:rPr>
          <w:lang w:val="el-GR"/>
        </w:rPr>
        <w:t xml:space="preserve"> </w:t>
      </w:r>
      <w:r w:rsidRPr="00832E9F">
        <w:rPr>
          <w:lang w:val="el-GR"/>
        </w:rPr>
        <w:t>σοκ στην πραγματική οικονομία. Μειώνοντας το διαθέσιμο εισόδημα των</w:t>
      </w:r>
      <w:r w:rsidR="00676583" w:rsidRPr="00676583">
        <w:rPr>
          <w:lang w:val="el-GR"/>
        </w:rPr>
        <w:t xml:space="preserve"> </w:t>
      </w:r>
      <w:r w:rsidRPr="00832E9F">
        <w:rPr>
          <w:lang w:val="el-GR"/>
        </w:rPr>
        <w:t>νοικοκυριών και δημιουργώντας πρόσθετες δυσκολίες για τις επιχειρήσεις.</w:t>
      </w:r>
    </w:p>
    <w:p w14:paraId="079FA2A5" w14:textId="109BA4BB" w:rsidR="00832E9F" w:rsidRPr="00832E9F" w:rsidRDefault="00832E9F" w:rsidP="00832E9F">
      <w:pPr>
        <w:pStyle w:val="gmail-msonospacing"/>
        <w:spacing w:before="0" w:beforeAutospacing="0" w:after="0" w:afterAutospacing="0"/>
        <w:jc w:val="both"/>
        <w:rPr>
          <w:lang w:val="el-GR"/>
        </w:rPr>
      </w:pPr>
      <w:r w:rsidRPr="00832E9F">
        <w:rPr>
          <w:lang w:val="el-GR"/>
        </w:rPr>
        <w:lastRenderedPageBreak/>
        <w:t>Τα Επιμελητήρια της χώρας γνωρίζουν από πρώτο χέρι την κατάσταση που</w:t>
      </w:r>
      <w:r w:rsidR="00676583" w:rsidRPr="00676583">
        <w:rPr>
          <w:lang w:val="el-GR"/>
        </w:rPr>
        <w:t xml:space="preserve"> </w:t>
      </w:r>
      <w:r w:rsidRPr="00832E9F">
        <w:rPr>
          <w:lang w:val="el-GR"/>
        </w:rPr>
        <w:t>επικρατεί στην αγορά. Ως Ένωση, έχουμε ζητήσει, έχουμε προτείνει και συνεχίζουμε</w:t>
      </w:r>
      <w:r w:rsidR="00301C72" w:rsidRPr="00301C72">
        <w:rPr>
          <w:lang w:val="el-GR"/>
        </w:rPr>
        <w:t xml:space="preserve"> </w:t>
      </w:r>
      <w:r w:rsidRPr="00832E9F">
        <w:rPr>
          <w:lang w:val="el-GR"/>
        </w:rPr>
        <w:t>να διεκδικούμε παρεμβάσεις, για τη στήριξη των επιχειρήσεων αλλά και των</w:t>
      </w:r>
      <w:r w:rsidR="00301C72" w:rsidRPr="00301C72">
        <w:rPr>
          <w:lang w:val="el-GR"/>
        </w:rPr>
        <w:t xml:space="preserve"> </w:t>
      </w:r>
      <w:r w:rsidRPr="00832E9F">
        <w:rPr>
          <w:lang w:val="el-GR"/>
        </w:rPr>
        <w:t>ευάλωτων νοικοκυριών.</w:t>
      </w:r>
    </w:p>
    <w:p w14:paraId="122F5B20" w14:textId="77777777" w:rsidR="00832E9F" w:rsidRPr="00832E9F" w:rsidRDefault="00832E9F" w:rsidP="00832E9F">
      <w:pPr>
        <w:pStyle w:val="gmail-msonospacing"/>
        <w:spacing w:before="0" w:beforeAutospacing="0" w:after="0" w:afterAutospacing="0"/>
        <w:jc w:val="both"/>
        <w:rPr>
          <w:lang w:val="el-GR"/>
        </w:rPr>
      </w:pPr>
      <w:r>
        <w:t> </w:t>
      </w:r>
    </w:p>
    <w:p w14:paraId="025C6376" w14:textId="32BF65CF" w:rsidR="00832E9F" w:rsidRPr="00832E9F" w:rsidRDefault="00832E9F" w:rsidP="00832E9F">
      <w:pPr>
        <w:pStyle w:val="gmail-msonospacing"/>
        <w:spacing w:before="0" w:beforeAutospacing="0" w:after="0" w:afterAutospacing="0"/>
        <w:jc w:val="both"/>
        <w:rPr>
          <w:lang w:val="el-GR"/>
        </w:rPr>
      </w:pPr>
      <w:r w:rsidRPr="00832E9F">
        <w:rPr>
          <w:lang w:val="el-GR"/>
        </w:rPr>
        <w:t>Τα μέτρα που έχει λάβει ως τώρα η κυβέρνηση – με κυριότερο την κρατική</w:t>
      </w:r>
      <w:r w:rsidR="00301C72" w:rsidRPr="00301C72">
        <w:rPr>
          <w:lang w:val="el-GR"/>
        </w:rPr>
        <w:t xml:space="preserve"> </w:t>
      </w:r>
      <w:r w:rsidRPr="00832E9F">
        <w:rPr>
          <w:lang w:val="el-GR"/>
        </w:rPr>
        <w:t>επιδότηση για την κάλυψη των ενεργειακών επιβαρύνσεων – είναι στη σωστή</w:t>
      </w:r>
      <w:r w:rsidR="00301C72" w:rsidRPr="00301C72">
        <w:rPr>
          <w:lang w:val="el-GR"/>
        </w:rPr>
        <w:t xml:space="preserve"> </w:t>
      </w:r>
      <w:r w:rsidRPr="00832E9F">
        <w:rPr>
          <w:lang w:val="el-GR"/>
        </w:rPr>
        <w:t>κατεύθυνση. Και θα πρέπει να συνεχιστούν για όσο χρονικό διάστημα απαιτηθεί.</w:t>
      </w:r>
      <w:r w:rsidR="00301C72" w:rsidRPr="00301C72">
        <w:rPr>
          <w:lang w:val="el-GR"/>
        </w:rPr>
        <w:t xml:space="preserve"> </w:t>
      </w:r>
      <w:r w:rsidRPr="00832E9F">
        <w:rPr>
          <w:lang w:val="el-GR"/>
        </w:rPr>
        <w:t>Παράλληλα, όμως, πρέπει να δημιουργήσουμε και προϋποθέσεις ανάκαμψης των</w:t>
      </w:r>
      <w:r w:rsidR="00301C72" w:rsidRPr="00301C72">
        <w:rPr>
          <w:lang w:val="el-GR"/>
        </w:rPr>
        <w:t xml:space="preserve"> </w:t>
      </w:r>
      <w:r w:rsidRPr="00832E9F">
        <w:rPr>
          <w:lang w:val="el-GR"/>
        </w:rPr>
        <w:t>επιχειρήσεων και των τοπικών οικονομιών, για την επόμενη μέρα.</w:t>
      </w:r>
    </w:p>
    <w:p w14:paraId="2D605A65" w14:textId="77777777" w:rsidR="00832E9F" w:rsidRPr="00832E9F" w:rsidRDefault="00832E9F" w:rsidP="00832E9F">
      <w:pPr>
        <w:pStyle w:val="gmail-msonospacing"/>
        <w:spacing w:before="0" w:beforeAutospacing="0" w:after="0" w:afterAutospacing="0"/>
        <w:jc w:val="both"/>
        <w:rPr>
          <w:lang w:val="el-GR"/>
        </w:rPr>
      </w:pPr>
      <w:r>
        <w:t> </w:t>
      </w:r>
    </w:p>
    <w:p w14:paraId="1D4AB65F" w14:textId="41BB57EF" w:rsidR="00832E9F" w:rsidRPr="00832E9F" w:rsidRDefault="00832E9F" w:rsidP="00832E9F">
      <w:pPr>
        <w:pStyle w:val="gmail-msonospacing"/>
        <w:spacing w:before="0" w:beforeAutospacing="0" w:after="0" w:afterAutospacing="0"/>
        <w:jc w:val="both"/>
        <w:rPr>
          <w:lang w:val="el-GR"/>
        </w:rPr>
      </w:pPr>
      <w:r w:rsidRPr="00832E9F">
        <w:rPr>
          <w:lang w:val="el-GR"/>
        </w:rPr>
        <w:t>Σε αυτή την προσπάθεια θα έχει αναμφίβολα κρίσιμο ρόλο η αξιοποίηση των πόρων</w:t>
      </w:r>
      <w:r w:rsidR="00676583" w:rsidRPr="00676583">
        <w:rPr>
          <w:lang w:val="el-GR"/>
        </w:rPr>
        <w:t xml:space="preserve"> </w:t>
      </w:r>
      <w:r w:rsidRPr="00832E9F">
        <w:rPr>
          <w:lang w:val="el-GR"/>
        </w:rPr>
        <w:t>του Ταμείου Ανάκαμψης και του νέου ΕΣΠΑ. Οι πόροι αυτοί συνιστούν το</w:t>
      </w:r>
      <w:r w:rsidR="00676583" w:rsidRPr="00676583">
        <w:rPr>
          <w:lang w:val="el-GR"/>
        </w:rPr>
        <w:t xml:space="preserve"> </w:t>
      </w:r>
      <w:r w:rsidRPr="00832E9F">
        <w:rPr>
          <w:lang w:val="el-GR"/>
        </w:rPr>
        <w:t>μεγαλύτερο χρηματοδοτικό πακέτο που έχει διατεθεί ποτέ στη χώρα. Και μπορούν</w:t>
      </w:r>
      <w:r w:rsidR="00676583" w:rsidRPr="00676583">
        <w:rPr>
          <w:lang w:val="el-GR"/>
        </w:rPr>
        <w:t xml:space="preserve"> </w:t>
      </w:r>
      <w:r w:rsidRPr="00832E9F">
        <w:rPr>
          <w:lang w:val="el-GR"/>
        </w:rPr>
        <w:t>να οδηγήσουν όχι μόνο στην επανεκκίνηση, αλλά στην ανασύσταση της ελληνικής</w:t>
      </w:r>
      <w:r w:rsidR="00676583" w:rsidRPr="00676583">
        <w:rPr>
          <w:lang w:val="el-GR"/>
        </w:rPr>
        <w:t xml:space="preserve"> </w:t>
      </w:r>
      <w:r w:rsidRPr="00832E9F">
        <w:rPr>
          <w:lang w:val="el-GR"/>
        </w:rPr>
        <w:t>οικονομίας, με όχημα την πράσινη και την ψηφιακή μετάβαση, την καινοτομία, την</w:t>
      </w:r>
      <w:r w:rsidR="00676583" w:rsidRPr="00676583">
        <w:rPr>
          <w:lang w:val="el-GR"/>
        </w:rPr>
        <w:t xml:space="preserve"> </w:t>
      </w:r>
      <w:r w:rsidRPr="00832E9F">
        <w:rPr>
          <w:lang w:val="el-GR"/>
        </w:rPr>
        <w:t>εξωστρέφεια.</w:t>
      </w:r>
    </w:p>
    <w:p w14:paraId="56430DFD" w14:textId="77777777" w:rsidR="00832E9F" w:rsidRPr="00832E9F" w:rsidRDefault="00832E9F" w:rsidP="00832E9F">
      <w:pPr>
        <w:pStyle w:val="gmail-msonospacing"/>
        <w:spacing w:before="0" w:beforeAutospacing="0" w:after="0" w:afterAutospacing="0"/>
        <w:jc w:val="both"/>
        <w:rPr>
          <w:lang w:val="el-GR"/>
        </w:rPr>
      </w:pPr>
      <w:r>
        <w:t> </w:t>
      </w:r>
    </w:p>
    <w:p w14:paraId="1067C15C" w14:textId="7FE9BB21" w:rsidR="00832E9F" w:rsidRPr="00832E9F" w:rsidRDefault="00832E9F" w:rsidP="00832E9F">
      <w:pPr>
        <w:pStyle w:val="gmail-msonospacing"/>
        <w:spacing w:before="0" w:beforeAutospacing="0" w:after="0" w:afterAutospacing="0"/>
        <w:jc w:val="both"/>
        <w:rPr>
          <w:lang w:val="el-GR"/>
        </w:rPr>
      </w:pPr>
      <w:r w:rsidRPr="00832E9F">
        <w:rPr>
          <w:lang w:val="el-GR"/>
        </w:rPr>
        <w:t>Ειδικότερα από το Ταμείο Ανάκαμψης, η Ελλάδα μπορεί να αντλήσει πόρους ύψους</w:t>
      </w:r>
      <w:r w:rsidR="00676583" w:rsidRPr="00676583">
        <w:rPr>
          <w:lang w:val="el-GR"/>
        </w:rPr>
        <w:t xml:space="preserve"> </w:t>
      </w:r>
      <w:r w:rsidRPr="00832E9F">
        <w:rPr>
          <w:lang w:val="el-GR"/>
        </w:rPr>
        <w:t>άνω των 30 δισεκατομμυρίων ευρώ, για τη στήριξη δημόσιων και ιδιωτικών</w:t>
      </w:r>
      <w:r w:rsidR="00676583" w:rsidRPr="00676583">
        <w:rPr>
          <w:lang w:val="el-GR"/>
        </w:rPr>
        <w:t xml:space="preserve"> </w:t>
      </w:r>
      <w:r w:rsidRPr="00832E9F">
        <w:rPr>
          <w:lang w:val="el-GR"/>
        </w:rPr>
        <w:t>επενδύσεων. Τα κονδύλια αυτά θα διατεθούν κατά ένα μέρος με τη μορφή</w:t>
      </w:r>
      <w:r w:rsidR="00676583" w:rsidRPr="00676583">
        <w:rPr>
          <w:lang w:val="el-GR"/>
        </w:rPr>
        <w:t xml:space="preserve"> </w:t>
      </w:r>
      <w:r w:rsidRPr="00832E9F">
        <w:rPr>
          <w:lang w:val="el-GR"/>
        </w:rPr>
        <w:t>επιδοτήσεων, για δράσεις που αφορούν την ψηφιοποίηση, την ενεργειακή</w:t>
      </w:r>
      <w:r w:rsidR="00676583" w:rsidRPr="00676583">
        <w:rPr>
          <w:lang w:val="el-GR"/>
        </w:rPr>
        <w:t xml:space="preserve"> </w:t>
      </w:r>
      <w:r w:rsidRPr="00832E9F">
        <w:rPr>
          <w:lang w:val="el-GR"/>
        </w:rPr>
        <w:t>αναβάθμιση, τον πρωτογενή τομέα και την ανάπτυξη νέων μορφών τουρισμού. Κι</w:t>
      </w:r>
      <w:r w:rsidR="00676583" w:rsidRPr="00676583">
        <w:rPr>
          <w:lang w:val="el-GR"/>
        </w:rPr>
        <w:t xml:space="preserve"> </w:t>
      </w:r>
      <w:r w:rsidRPr="00832E9F">
        <w:rPr>
          <w:lang w:val="el-GR"/>
        </w:rPr>
        <w:t>ένα ακόμη μέρος θα διατεθεί μέσω των τραπεζών, με τη μορφή χαμηλότοκων</w:t>
      </w:r>
      <w:r w:rsidR="00676583" w:rsidRPr="00676583">
        <w:rPr>
          <w:lang w:val="el-GR"/>
        </w:rPr>
        <w:t xml:space="preserve"> </w:t>
      </w:r>
      <w:r w:rsidRPr="00832E9F">
        <w:rPr>
          <w:lang w:val="el-GR"/>
        </w:rPr>
        <w:t>δανείων, για επενδύσεις στην καινοτομία και την ψηφιοποίηση, για δράσεις</w:t>
      </w:r>
      <w:r w:rsidR="00676583" w:rsidRPr="00676583">
        <w:rPr>
          <w:lang w:val="el-GR"/>
        </w:rPr>
        <w:t xml:space="preserve"> </w:t>
      </w:r>
      <w:r w:rsidRPr="00832E9F">
        <w:rPr>
          <w:lang w:val="el-GR"/>
        </w:rPr>
        <w:t>προώθησης της εξωστρέφειας, αλλά και για την υποστήριξη της επιχειρηματικής</w:t>
      </w:r>
      <w:r w:rsidR="00676583" w:rsidRPr="00676583">
        <w:rPr>
          <w:lang w:val="el-GR"/>
        </w:rPr>
        <w:t xml:space="preserve"> </w:t>
      </w:r>
      <w:r w:rsidRPr="00832E9F">
        <w:rPr>
          <w:lang w:val="el-GR"/>
        </w:rPr>
        <w:t>μεγέθυνσης, μέσω συγχωνεύσεων και συνεργασιών.</w:t>
      </w:r>
    </w:p>
    <w:p w14:paraId="7771B11F" w14:textId="77777777" w:rsidR="00832E9F" w:rsidRPr="00832E9F" w:rsidRDefault="00832E9F" w:rsidP="00832E9F">
      <w:pPr>
        <w:pStyle w:val="gmail-msonospacing"/>
        <w:spacing w:before="0" w:beforeAutospacing="0" w:after="0" w:afterAutospacing="0"/>
        <w:jc w:val="both"/>
        <w:rPr>
          <w:lang w:val="el-GR"/>
        </w:rPr>
      </w:pPr>
      <w:r>
        <w:t> </w:t>
      </w:r>
    </w:p>
    <w:p w14:paraId="56836A90" w14:textId="1E93557B" w:rsidR="00832E9F" w:rsidRPr="00832E9F" w:rsidRDefault="00832E9F" w:rsidP="00832E9F">
      <w:pPr>
        <w:pStyle w:val="gmail-msonospacing"/>
        <w:spacing w:before="0" w:beforeAutospacing="0" w:after="0" w:afterAutospacing="0"/>
        <w:jc w:val="both"/>
        <w:rPr>
          <w:lang w:val="el-GR"/>
        </w:rPr>
      </w:pPr>
      <w:r w:rsidRPr="00832E9F">
        <w:rPr>
          <w:lang w:val="el-GR"/>
        </w:rPr>
        <w:t>Σημαντικοί πρόσθετοι πόροι προς τις επιχειρήσεις θα διοχετευθούν και μέσω του</w:t>
      </w:r>
      <w:r w:rsidR="00676583" w:rsidRPr="00676583">
        <w:rPr>
          <w:lang w:val="el-GR"/>
        </w:rPr>
        <w:t xml:space="preserve"> </w:t>
      </w:r>
      <w:r w:rsidRPr="00832E9F">
        <w:rPr>
          <w:lang w:val="el-GR"/>
        </w:rPr>
        <w:t>ΕΣΠΑ και ειδικότερα μέσω του προγράμματος για την Ανταγωνιστικότητα.</w:t>
      </w:r>
    </w:p>
    <w:p w14:paraId="0A9C0BF4" w14:textId="77777777" w:rsidR="00832E9F" w:rsidRPr="00832E9F" w:rsidRDefault="00832E9F" w:rsidP="00832E9F">
      <w:pPr>
        <w:pStyle w:val="gmail-msonospacing"/>
        <w:spacing w:before="0" w:beforeAutospacing="0" w:after="0" w:afterAutospacing="0"/>
        <w:jc w:val="both"/>
        <w:rPr>
          <w:lang w:val="el-GR"/>
        </w:rPr>
      </w:pPr>
      <w:r>
        <w:t> </w:t>
      </w:r>
    </w:p>
    <w:p w14:paraId="0AB55BEF" w14:textId="46CEAE37" w:rsidR="00832E9F" w:rsidRPr="00832E9F" w:rsidRDefault="00832E9F" w:rsidP="00832E9F">
      <w:pPr>
        <w:pStyle w:val="gmail-msonospacing"/>
        <w:spacing w:before="0" w:beforeAutospacing="0" w:after="0" w:afterAutospacing="0"/>
        <w:jc w:val="both"/>
        <w:rPr>
          <w:lang w:val="el-GR"/>
        </w:rPr>
      </w:pPr>
      <w:r w:rsidRPr="00832E9F">
        <w:rPr>
          <w:lang w:val="el-GR"/>
        </w:rPr>
        <w:t>Στα επόμενα χρόνια, λοιπόν, δεν θα λείψουν οι ευκαιρίες. Το ζητούμενο είναι να</w:t>
      </w:r>
      <w:r w:rsidR="00676583" w:rsidRPr="00676583">
        <w:rPr>
          <w:lang w:val="el-GR"/>
        </w:rPr>
        <w:t xml:space="preserve"> </w:t>
      </w:r>
      <w:r w:rsidRPr="00832E9F">
        <w:rPr>
          <w:lang w:val="el-GR"/>
        </w:rPr>
        <w:t>αξιοποιηθούν έγκαιρα και σωστά.</w:t>
      </w:r>
    </w:p>
    <w:p w14:paraId="6A949F96" w14:textId="77777777" w:rsidR="00832E9F" w:rsidRPr="00832E9F" w:rsidRDefault="00832E9F" w:rsidP="00832E9F">
      <w:pPr>
        <w:pStyle w:val="gmail-msonospacing"/>
        <w:spacing w:before="0" w:beforeAutospacing="0" w:after="0" w:afterAutospacing="0"/>
        <w:jc w:val="both"/>
        <w:rPr>
          <w:lang w:val="el-GR"/>
        </w:rPr>
      </w:pPr>
      <w:r>
        <w:t> </w:t>
      </w:r>
    </w:p>
    <w:p w14:paraId="41CAE366" w14:textId="1141C264" w:rsidR="00832E9F" w:rsidRPr="00832E9F" w:rsidRDefault="00832E9F" w:rsidP="00832E9F">
      <w:pPr>
        <w:pStyle w:val="gmail-msonospacing"/>
        <w:spacing w:before="0" w:beforeAutospacing="0" w:after="0" w:afterAutospacing="0"/>
        <w:jc w:val="both"/>
        <w:rPr>
          <w:lang w:val="el-GR"/>
        </w:rPr>
      </w:pPr>
      <w:r w:rsidRPr="00832E9F">
        <w:rPr>
          <w:lang w:val="el-GR"/>
        </w:rPr>
        <w:t>Ο μεγαλύτερος κίνδυνος είναι να μην καταφέρουμε να απορροφήσουμε τους</w:t>
      </w:r>
      <w:r w:rsidR="00676583" w:rsidRPr="00676583">
        <w:rPr>
          <w:lang w:val="el-GR"/>
        </w:rPr>
        <w:t xml:space="preserve"> </w:t>
      </w:r>
      <w:r w:rsidRPr="00832E9F">
        <w:rPr>
          <w:lang w:val="el-GR"/>
        </w:rPr>
        <w:t>πόρους, μέσα στα στενά χρονοδιαγράμματα που έχουν τεθεί.</w:t>
      </w:r>
    </w:p>
    <w:p w14:paraId="1F82A55C" w14:textId="77777777" w:rsidR="00832E9F" w:rsidRPr="00832E9F" w:rsidRDefault="00832E9F" w:rsidP="00832E9F">
      <w:pPr>
        <w:pStyle w:val="gmail-msonospacing"/>
        <w:spacing w:before="0" w:beforeAutospacing="0" w:after="0" w:afterAutospacing="0"/>
        <w:jc w:val="both"/>
        <w:rPr>
          <w:lang w:val="el-GR"/>
        </w:rPr>
      </w:pPr>
      <w:r>
        <w:t> </w:t>
      </w:r>
    </w:p>
    <w:p w14:paraId="629697A6" w14:textId="1D45EC49" w:rsidR="00832E9F" w:rsidRPr="00832E9F" w:rsidRDefault="00832E9F" w:rsidP="00832E9F">
      <w:pPr>
        <w:pStyle w:val="gmail-msonospacing"/>
        <w:spacing w:before="0" w:beforeAutospacing="0" w:after="0" w:afterAutospacing="0"/>
        <w:jc w:val="both"/>
        <w:rPr>
          <w:lang w:val="el-GR"/>
        </w:rPr>
      </w:pPr>
      <w:r w:rsidRPr="00832E9F">
        <w:rPr>
          <w:lang w:val="el-GR"/>
        </w:rPr>
        <w:t>Πρέπει μέσα σε σύντομο χρονικό διάστημα να έχουμε αρκετά ώριμα και επιλέξιμα</w:t>
      </w:r>
      <w:r w:rsidR="00676583" w:rsidRPr="00676583">
        <w:rPr>
          <w:lang w:val="el-GR"/>
        </w:rPr>
        <w:t xml:space="preserve"> </w:t>
      </w:r>
      <w:r w:rsidRPr="00832E9F">
        <w:rPr>
          <w:lang w:val="el-GR"/>
        </w:rPr>
        <w:t>έργα, τα οποία θα μπορέσουν να ενταχθούν και να χρηματοδοτηθούν.</w:t>
      </w:r>
      <w:r w:rsidR="00676583" w:rsidRPr="00676583">
        <w:rPr>
          <w:lang w:val="el-GR"/>
        </w:rPr>
        <w:t xml:space="preserve"> </w:t>
      </w:r>
      <w:r w:rsidRPr="00832E9F">
        <w:rPr>
          <w:lang w:val="el-GR"/>
        </w:rPr>
        <w:t>Κι αυτό δεν μπορεί να γίνει, χωρίς την κινητοποίηση και την υποστήριξη των</w:t>
      </w:r>
      <w:r w:rsidR="00676583" w:rsidRPr="00676583">
        <w:rPr>
          <w:lang w:val="el-GR"/>
        </w:rPr>
        <w:t xml:space="preserve"> </w:t>
      </w:r>
      <w:r w:rsidRPr="00832E9F">
        <w:rPr>
          <w:lang w:val="el-GR"/>
        </w:rPr>
        <w:t>μικρομεσαίων επιχειρήσεων. Γιατί είναι πολλές οι επιχειρήσεις που σήμερα είτε δεν</w:t>
      </w:r>
      <w:r w:rsidR="00676583" w:rsidRPr="00676583">
        <w:rPr>
          <w:lang w:val="el-GR"/>
        </w:rPr>
        <w:t xml:space="preserve"> </w:t>
      </w:r>
      <w:r w:rsidRPr="00832E9F">
        <w:rPr>
          <w:lang w:val="el-GR"/>
        </w:rPr>
        <w:t>γνωρίζουν τις ευκαιρίες που παρέχουν τα νέα προγράμματα, είτε δυσκολεύονται να</w:t>
      </w:r>
      <w:r w:rsidR="00676583" w:rsidRPr="00676583">
        <w:rPr>
          <w:lang w:val="el-GR"/>
        </w:rPr>
        <w:t xml:space="preserve"> </w:t>
      </w:r>
      <w:r w:rsidRPr="00832E9F">
        <w:rPr>
          <w:lang w:val="el-GR"/>
        </w:rPr>
        <w:t>διαμορφώσουν κατάλληλα επιχειρηματικά πλάνα.</w:t>
      </w:r>
    </w:p>
    <w:p w14:paraId="4644972B" w14:textId="77777777" w:rsidR="00832E9F" w:rsidRPr="00832E9F" w:rsidRDefault="00832E9F" w:rsidP="00832E9F">
      <w:pPr>
        <w:pStyle w:val="gmail-msonospacing"/>
        <w:spacing w:before="0" w:beforeAutospacing="0" w:after="0" w:afterAutospacing="0"/>
        <w:jc w:val="both"/>
        <w:rPr>
          <w:lang w:val="el-GR"/>
        </w:rPr>
      </w:pPr>
      <w:r>
        <w:t> </w:t>
      </w:r>
    </w:p>
    <w:p w14:paraId="31C0F13D" w14:textId="38DB08EB" w:rsidR="00832E9F" w:rsidRPr="00832E9F" w:rsidRDefault="00832E9F" w:rsidP="00832E9F">
      <w:pPr>
        <w:pStyle w:val="gmail-msonospacing"/>
        <w:spacing w:before="0" w:beforeAutospacing="0" w:after="0" w:afterAutospacing="0"/>
        <w:jc w:val="both"/>
        <w:rPr>
          <w:lang w:val="el-GR"/>
        </w:rPr>
      </w:pPr>
      <w:r w:rsidRPr="00832E9F">
        <w:rPr>
          <w:lang w:val="el-GR"/>
        </w:rPr>
        <w:t>Θα χρειαστούν λοιπόν συντονισμένες κινήσεις σε αυτό το επίπεδο.</w:t>
      </w:r>
      <w:r w:rsidR="00676583" w:rsidRPr="00676583">
        <w:rPr>
          <w:lang w:val="el-GR"/>
        </w:rPr>
        <w:t xml:space="preserve"> </w:t>
      </w:r>
      <w:r w:rsidRPr="00832E9F">
        <w:rPr>
          <w:lang w:val="el-GR"/>
        </w:rPr>
        <w:t>Θα χρειαστεί συστηματική ενημέρωση και μηχανισμοί συμβουλευτικής υποστήριξης.</w:t>
      </w:r>
      <w:r w:rsidR="00676583" w:rsidRPr="00676583">
        <w:rPr>
          <w:lang w:val="el-GR"/>
        </w:rPr>
        <w:t xml:space="preserve"> </w:t>
      </w:r>
      <w:r w:rsidRPr="00832E9F">
        <w:rPr>
          <w:lang w:val="el-GR"/>
        </w:rPr>
        <w:t>Θα χρειαστεί να υπάρξει ειδικός σχεδιασμός για τη διευκόλυνση της πρόσβασης των</w:t>
      </w:r>
      <w:r w:rsidR="00676583" w:rsidRPr="00676583">
        <w:rPr>
          <w:lang w:val="el-GR"/>
        </w:rPr>
        <w:t xml:space="preserve"> </w:t>
      </w:r>
      <w:r w:rsidRPr="00832E9F">
        <w:rPr>
          <w:lang w:val="el-GR"/>
        </w:rPr>
        <w:t>μικρομεσαίων επιχειρήσεων στα δάνεια που θα διοχετευθούν μέσω των τραπεζών.</w:t>
      </w:r>
      <w:r w:rsidR="00676583" w:rsidRPr="00676583">
        <w:rPr>
          <w:lang w:val="el-GR"/>
        </w:rPr>
        <w:t xml:space="preserve"> </w:t>
      </w:r>
      <w:r w:rsidRPr="00832E9F">
        <w:rPr>
          <w:lang w:val="el-GR"/>
        </w:rPr>
        <w:t>Και – βεβαίως – θα πρέπει να αξιοποιηθεί κατάλληλα ο ρόλος των Επιμελητηρίων,</w:t>
      </w:r>
      <w:r w:rsidR="00676583" w:rsidRPr="00676583">
        <w:rPr>
          <w:lang w:val="el-GR"/>
        </w:rPr>
        <w:t xml:space="preserve"> </w:t>
      </w:r>
      <w:r w:rsidRPr="00832E9F">
        <w:rPr>
          <w:lang w:val="el-GR"/>
        </w:rPr>
        <w:t>τα οποία μπορούν να λειτουργήσουν ως «αγωγοί» της ενημέρωσης σε τοπικόεπίπεδο.</w:t>
      </w:r>
    </w:p>
    <w:p w14:paraId="51F36F20" w14:textId="77777777" w:rsidR="00832E9F" w:rsidRPr="00832E9F" w:rsidRDefault="00832E9F" w:rsidP="00832E9F">
      <w:pPr>
        <w:pStyle w:val="gmail-msonospacing"/>
        <w:spacing w:before="0" w:beforeAutospacing="0" w:after="0" w:afterAutospacing="0"/>
        <w:jc w:val="both"/>
        <w:rPr>
          <w:lang w:val="el-GR"/>
        </w:rPr>
      </w:pPr>
      <w:r>
        <w:t> </w:t>
      </w:r>
    </w:p>
    <w:p w14:paraId="02FB00C9" w14:textId="77777777" w:rsidR="00832E9F" w:rsidRPr="00832E9F" w:rsidRDefault="00832E9F" w:rsidP="00832E9F">
      <w:pPr>
        <w:pStyle w:val="gmail-msonospacing"/>
        <w:spacing w:before="0" w:beforeAutospacing="0" w:after="0" w:afterAutospacing="0"/>
        <w:jc w:val="both"/>
        <w:rPr>
          <w:lang w:val="el-GR"/>
        </w:rPr>
      </w:pPr>
      <w:r>
        <w:t> </w:t>
      </w:r>
    </w:p>
    <w:p w14:paraId="7259D08B" w14:textId="77777777" w:rsidR="00832E9F" w:rsidRPr="00832E9F" w:rsidRDefault="00832E9F" w:rsidP="00832E9F">
      <w:pPr>
        <w:pStyle w:val="gmail-msonospacing"/>
        <w:spacing w:before="0" w:beforeAutospacing="0" w:after="0" w:afterAutospacing="0"/>
        <w:jc w:val="both"/>
        <w:rPr>
          <w:lang w:val="el-GR"/>
        </w:rPr>
      </w:pPr>
      <w:r w:rsidRPr="00832E9F">
        <w:rPr>
          <w:lang w:val="el-GR"/>
        </w:rPr>
        <w:lastRenderedPageBreak/>
        <w:t>Κυρίες και Κύριοι,</w:t>
      </w:r>
    </w:p>
    <w:p w14:paraId="7AA2672C" w14:textId="77777777" w:rsidR="00832E9F" w:rsidRPr="00832E9F" w:rsidRDefault="00832E9F" w:rsidP="00832E9F">
      <w:pPr>
        <w:pStyle w:val="gmail-msonospacing"/>
        <w:spacing w:before="0" w:beforeAutospacing="0" w:after="0" w:afterAutospacing="0"/>
        <w:jc w:val="both"/>
        <w:rPr>
          <w:lang w:val="el-GR"/>
        </w:rPr>
      </w:pPr>
      <w:r>
        <w:t> </w:t>
      </w:r>
    </w:p>
    <w:p w14:paraId="5EC3C30D" w14:textId="6C6E7B41" w:rsidR="00832E9F" w:rsidRPr="00832E9F" w:rsidRDefault="00832E9F" w:rsidP="00832E9F">
      <w:pPr>
        <w:pStyle w:val="gmail-msonospacing"/>
        <w:spacing w:before="0" w:beforeAutospacing="0" w:after="0" w:afterAutospacing="0"/>
        <w:jc w:val="both"/>
        <w:rPr>
          <w:lang w:val="el-GR"/>
        </w:rPr>
      </w:pPr>
      <w:r w:rsidRPr="00832E9F">
        <w:rPr>
          <w:lang w:val="el-GR"/>
        </w:rPr>
        <w:t>Η αξιοποίηση των ευρωπαϊκών κονδυλίων της προσεχούς περιόδου είναι μια</w:t>
      </w:r>
      <w:r w:rsidR="00676583" w:rsidRPr="00676583">
        <w:rPr>
          <w:lang w:val="el-GR"/>
        </w:rPr>
        <w:t xml:space="preserve"> </w:t>
      </w:r>
      <w:r w:rsidRPr="00832E9F">
        <w:rPr>
          <w:lang w:val="el-GR"/>
        </w:rPr>
        <w:t>ιστορική ευκαιρία για τη χώρα και για τις επιχειρήσεις της.</w:t>
      </w:r>
    </w:p>
    <w:p w14:paraId="0E1F355C" w14:textId="4B551C4F" w:rsidR="00832E9F" w:rsidRPr="00832E9F" w:rsidRDefault="00832E9F" w:rsidP="00832E9F">
      <w:pPr>
        <w:pStyle w:val="gmail-msonospacing"/>
        <w:spacing w:before="0" w:beforeAutospacing="0" w:after="0" w:afterAutospacing="0"/>
        <w:jc w:val="both"/>
        <w:rPr>
          <w:lang w:val="el-GR"/>
        </w:rPr>
      </w:pPr>
      <w:r w:rsidRPr="00832E9F">
        <w:rPr>
          <w:lang w:val="el-GR"/>
        </w:rPr>
        <w:t>Εξίσου σημαντική πρόκληση, όμως, για τη βιώσιμη ανάπτυξη της ελληνικής</w:t>
      </w:r>
      <w:r w:rsidR="00676583" w:rsidRPr="00676583">
        <w:rPr>
          <w:lang w:val="el-GR"/>
        </w:rPr>
        <w:t xml:space="preserve"> </w:t>
      </w:r>
      <w:r w:rsidRPr="00832E9F">
        <w:rPr>
          <w:lang w:val="el-GR"/>
        </w:rPr>
        <w:t>οικονομίας είναι αυτή της ενεργειακής μετάβασης.</w:t>
      </w:r>
    </w:p>
    <w:p w14:paraId="5E4EB07C" w14:textId="77777777" w:rsidR="00832E9F" w:rsidRPr="00832E9F" w:rsidRDefault="00832E9F" w:rsidP="00832E9F">
      <w:pPr>
        <w:pStyle w:val="gmail-msonospacing"/>
        <w:spacing w:before="0" w:beforeAutospacing="0" w:after="0" w:afterAutospacing="0"/>
        <w:jc w:val="both"/>
        <w:rPr>
          <w:lang w:val="el-GR"/>
        </w:rPr>
      </w:pPr>
      <w:r>
        <w:t> </w:t>
      </w:r>
    </w:p>
    <w:p w14:paraId="6A4E4A6B" w14:textId="1C609D5C" w:rsidR="00832E9F" w:rsidRPr="00832E9F" w:rsidRDefault="00832E9F" w:rsidP="00832E9F">
      <w:pPr>
        <w:pStyle w:val="gmail-msonospacing"/>
        <w:spacing w:before="0" w:beforeAutospacing="0" w:after="0" w:afterAutospacing="0"/>
        <w:jc w:val="both"/>
        <w:rPr>
          <w:lang w:val="el-GR"/>
        </w:rPr>
      </w:pPr>
      <w:r w:rsidRPr="00832E9F">
        <w:rPr>
          <w:lang w:val="el-GR"/>
        </w:rPr>
        <w:t>Εδώ και μήνες, οι εξελίξεις στο μέτωπο της ενέργειας είναι καταιγιστικές.</w:t>
      </w:r>
      <w:r w:rsidR="00676583" w:rsidRPr="00676583">
        <w:rPr>
          <w:lang w:val="el-GR"/>
        </w:rPr>
        <w:t xml:space="preserve"> </w:t>
      </w:r>
      <w:r w:rsidRPr="00832E9F">
        <w:rPr>
          <w:lang w:val="el-GR"/>
        </w:rPr>
        <w:t>Η τιμή του φυσικού αερίου στην Ευρώπη έχει σπάσει τα ρεκόρ όλων των εποχών.</w:t>
      </w:r>
      <w:r w:rsidR="00676583" w:rsidRPr="00676583">
        <w:rPr>
          <w:lang w:val="el-GR"/>
        </w:rPr>
        <w:t xml:space="preserve"> </w:t>
      </w:r>
      <w:r w:rsidRPr="00832E9F">
        <w:rPr>
          <w:lang w:val="el-GR"/>
        </w:rPr>
        <w:t>Η Ευρωπαϊκή Ένωση έχει αποφασίσει την απεξάρτησή της από το ρωσικό φυσικό</w:t>
      </w:r>
      <w:r w:rsidR="00676583" w:rsidRPr="00676583">
        <w:rPr>
          <w:lang w:val="el-GR"/>
        </w:rPr>
        <w:t xml:space="preserve"> </w:t>
      </w:r>
      <w:r w:rsidRPr="00832E9F">
        <w:rPr>
          <w:lang w:val="el-GR"/>
        </w:rPr>
        <w:t>αέριο και πετρέλαιο.</w:t>
      </w:r>
    </w:p>
    <w:p w14:paraId="5889E2AE" w14:textId="77777777" w:rsidR="00832E9F" w:rsidRPr="00832E9F" w:rsidRDefault="00832E9F" w:rsidP="00832E9F">
      <w:pPr>
        <w:pStyle w:val="gmail-msonospacing"/>
        <w:spacing w:before="0" w:beforeAutospacing="0" w:after="0" w:afterAutospacing="0"/>
        <w:jc w:val="both"/>
        <w:rPr>
          <w:lang w:val="el-GR"/>
        </w:rPr>
      </w:pPr>
      <w:r>
        <w:t> </w:t>
      </w:r>
    </w:p>
    <w:p w14:paraId="6A6FAB93" w14:textId="263047E1" w:rsidR="00832E9F" w:rsidRPr="00832E9F" w:rsidRDefault="00832E9F" w:rsidP="00832E9F">
      <w:pPr>
        <w:pStyle w:val="gmail-msonospacing"/>
        <w:spacing w:before="0" w:beforeAutospacing="0" w:after="0" w:afterAutospacing="0"/>
        <w:jc w:val="both"/>
        <w:rPr>
          <w:lang w:val="el-GR"/>
        </w:rPr>
      </w:pPr>
      <w:r w:rsidRPr="00832E9F">
        <w:rPr>
          <w:lang w:val="el-GR"/>
        </w:rPr>
        <w:t>Η απόφαση της Ρωσίας να παγώσει τις προμήθειες προς την Πολωνία και τη</w:t>
      </w:r>
      <w:r w:rsidR="00676583" w:rsidRPr="00676583">
        <w:rPr>
          <w:lang w:val="el-GR"/>
        </w:rPr>
        <w:t xml:space="preserve"> </w:t>
      </w:r>
      <w:r w:rsidRPr="00832E9F">
        <w:rPr>
          <w:lang w:val="el-GR"/>
        </w:rPr>
        <w:t>Βουλγαρία, έχει σημάνει συναγερμό στις περισσότερες ευρωπαϊκές χώρες.</w:t>
      </w:r>
      <w:r w:rsidR="00676583" w:rsidRPr="00676583">
        <w:rPr>
          <w:lang w:val="el-GR"/>
        </w:rPr>
        <w:t xml:space="preserve"> </w:t>
      </w:r>
      <w:r w:rsidRPr="00832E9F">
        <w:rPr>
          <w:lang w:val="el-GR"/>
        </w:rPr>
        <w:t>Και το γεγονός ότι η Ελλάδα εισάγει πάνω από το 80% της ενέργειας που</w:t>
      </w:r>
      <w:r w:rsidR="00676583" w:rsidRPr="00676583">
        <w:rPr>
          <w:lang w:val="el-GR"/>
        </w:rPr>
        <w:t xml:space="preserve"> </w:t>
      </w:r>
      <w:r w:rsidRPr="00832E9F">
        <w:rPr>
          <w:lang w:val="el-GR"/>
        </w:rPr>
        <w:t>καταναλώνει, κάθε άλλο παρά βοηθά στη διαχείριση της κρίσης.</w:t>
      </w:r>
      <w:r w:rsidR="00676583" w:rsidRPr="00676583">
        <w:rPr>
          <w:lang w:val="el-GR"/>
        </w:rPr>
        <w:t xml:space="preserve"> </w:t>
      </w:r>
      <w:r w:rsidRPr="00832E9F">
        <w:rPr>
          <w:lang w:val="el-GR"/>
        </w:rPr>
        <w:t>Σε αυτό το πλαίσιο, είναι για την ώρα επιβεβλημένη η προσαρμογή του ενεργειακού</w:t>
      </w:r>
      <w:r w:rsidR="00676583" w:rsidRPr="00676583">
        <w:rPr>
          <w:lang w:val="el-GR"/>
        </w:rPr>
        <w:t xml:space="preserve"> </w:t>
      </w:r>
      <w:r w:rsidRPr="00832E9F">
        <w:rPr>
          <w:lang w:val="el-GR"/>
        </w:rPr>
        <w:t>προγράμματος της χώρας και η παράταση της λειτουργίας των λιγνιτικών μονάδων</w:t>
      </w:r>
      <w:r w:rsidR="00676583" w:rsidRPr="00676583">
        <w:rPr>
          <w:lang w:val="el-GR"/>
        </w:rPr>
        <w:t xml:space="preserve"> </w:t>
      </w:r>
      <w:r w:rsidRPr="00832E9F">
        <w:rPr>
          <w:lang w:val="el-GR"/>
        </w:rPr>
        <w:t>ως το 2028.</w:t>
      </w:r>
    </w:p>
    <w:p w14:paraId="59161A04" w14:textId="77777777" w:rsidR="00832E9F" w:rsidRPr="00832E9F" w:rsidRDefault="00832E9F" w:rsidP="00832E9F">
      <w:pPr>
        <w:pStyle w:val="gmail-msonospacing"/>
        <w:spacing w:before="0" w:beforeAutospacing="0" w:after="0" w:afterAutospacing="0"/>
        <w:jc w:val="both"/>
        <w:rPr>
          <w:lang w:val="el-GR"/>
        </w:rPr>
      </w:pPr>
      <w:r>
        <w:t> </w:t>
      </w:r>
    </w:p>
    <w:p w14:paraId="4D717290" w14:textId="49FAE592" w:rsidR="00832E9F" w:rsidRPr="00832E9F" w:rsidRDefault="00832E9F" w:rsidP="00832E9F">
      <w:pPr>
        <w:pStyle w:val="gmail-msonospacing"/>
        <w:spacing w:before="0" w:beforeAutospacing="0" w:after="0" w:afterAutospacing="0"/>
        <w:jc w:val="both"/>
        <w:rPr>
          <w:lang w:val="el-GR"/>
        </w:rPr>
      </w:pPr>
      <w:r w:rsidRPr="00832E9F">
        <w:rPr>
          <w:lang w:val="el-GR"/>
        </w:rPr>
        <w:t>Ωστόσο, η λύση αυτή δεν μπορεί παρά να είναι προσωρινή.</w:t>
      </w:r>
      <w:r w:rsidR="00676583" w:rsidRPr="00676583">
        <w:rPr>
          <w:lang w:val="el-GR"/>
        </w:rPr>
        <w:t xml:space="preserve"> </w:t>
      </w:r>
      <w:r w:rsidRPr="00832E9F">
        <w:rPr>
          <w:lang w:val="el-GR"/>
        </w:rPr>
        <w:t>Η απεξάρτηση από το λιγνίτη παραμένει αναπόδραστη αναγκαιότητα για την Ελλάδα</w:t>
      </w:r>
      <w:r w:rsidR="00676583" w:rsidRPr="00676583">
        <w:rPr>
          <w:lang w:val="el-GR"/>
        </w:rPr>
        <w:t xml:space="preserve"> </w:t>
      </w:r>
      <w:r w:rsidRPr="00832E9F">
        <w:rPr>
          <w:lang w:val="el-GR"/>
        </w:rPr>
        <w:t>– τόσο για περιβαλλοντικούς, όσο και για οικονομικούς λόγους.</w:t>
      </w:r>
    </w:p>
    <w:p w14:paraId="1444DA41" w14:textId="77777777" w:rsidR="00832E9F" w:rsidRPr="00832E9F" w:rsidRDefault="00832E9F" w:rsidP="00832E9F">
      <w:pPr>
        <w:pStyle w:val="gmail-msonospacing"/>
        <w:spacing w:before="0" w:beforeAutospacing="0" w:after="0" w:afterAutospacing="0"/>
        <w:jc w:val="both"/>
        <w:rPr>
          <w:lang w:val="el-GR"/>
        </w:rPr>
      </w:pPr>
      <w:r>
        <w:t> </w:t>
      </w:r>
    </w:p>
    <w:p w14:paraId="5CE1B20A" w14:textId="69346DCB" w:rsidR="00832E9F" w:rsidRPr="00832E9F" w:rsidRDefault="00832E9F" w:rsidP="00832E9F">
      <w:pPr>
        <w:pStyle w:val="gmail-msonospacing"/>
        <w:spacing w:before="0" w:beforeAutospacing="0" w:after="0" w:afterAutospacing="0"/>
        <w:jc w:val="both"/>
        <w:rPr>
          <w:lang w:val="el-GR"/>
        </w:rPr>
      </w:pPr>
      <w:r w:rsidRPr="00832E9F">
        <w:rPr>
          <w:lang w:val="el-GR"/>
        </w:rPr>
        <w:t>Μπορεί να φαίνεται φθηνότερη λύση σήμερα, με την τιμή του φυσικού αερίου να έχει</w:t>
      </w:r>
      <w:r w:rsidR="00676583" w:rsidRPr="00676583">
        <w:rPr>
          <w:lang w:val="el-GR"/>
        </w:rPr>
        <w:t xml:space="preserve"> </w:t>
      </w:r>
      <w:r w:rsidRPr="00832E9F">
        <w:rPr>
          <w:lang w:val="el-GR"/>
        </w:rPr>
        <w:t>δεκαπλασιαστεί. Όμως σε κανονικές συνθήκες – λόγω των δικαιωμάτων εκπομπών</w:t>
      </w:r>
      <w:r w:rsidR="00975C06" w:rsidRPr="00975C06">
        <w:rPr>
          <w:lang w:val="el-GR"/>
        </w:rPr>
        <w:t xml:space="preserve"> </w:t>
      </w:r>
      <w:r w:rsidRPr="00832E9F">
        <w:rPr>
          <w:lang w:val="el-GR"/>
        </w:rPr>
        <w:t>ρύπων – ο λιγνίτης παραμένει η ακριβότερη μορφή ενέργειας.</w:t>
      </w:r>
    </w:p>
    <w:p w14:paraId="597805DE" w14:textId="77777777" w:rsidR="00832E9F" w:rsidRPr="00832E9F" w:rsidRDefault="00832E9F" w:rsidP="00832E9F">
      <w:pPr>
        <w:pStyle w:val="gmail-msonospacing"/>
        <w:spacing w:before="0" w:beforeAutospacing="0" w:after="0" w:afterAutospacing="0"/>
        <w:jc w:val="both"/>
        <w:rPr>
          <w:lang w:val="el-GR"/>
        </w:rPr>
      </w:pPr>
      <w:r>
        <w:t> </w:t>
      </w:r>
    </w:p>
    <w:p w14:paraId="4A80DB87" w14:textId="7F014152" w:rsidR="00832E9F" w:rsidRPr="00832E9F" w:rsidRDefault="00832E9F" w:rsidP="00832E9F">
      <w:pPr>
        <w:pStyle w:val="gmail-msonospacing"/>
        <w:spacing w:before="0" w:beforeAutospacing="0" w:after="0" w:afterAutospacing="0"/>
        <w:jc w:val="both"/>
        <w:rPr>
          <w:lang w:val="el-GR"/>
        </w:rPr>
      </w:pPr>
      <w:r w:rsidRPr="00832E9F">
        <w:rPr>
          <w:lang w:val="el-GR"/>
        </w:rPr>
        <w:t>Παραμένει, παράλληλα, ρυπογόνος. Παραμένει βλαβερός για το περιβάλλον και για</w:t>
      </w:r>
      <w:r w:rsidR="00975C06" w:rsidRPr="00975C06">
        <w:rPr>
          <w:lang w:val="el-GR"/>
        </w:rPr>
        <w:t xml:space="preserve"> </w:t>
      </w:r>
      <w:r w:rsidRPr="00832E9F">
        <w:rPr>
          <w:lang w:val="el-GR"/>
        </w:rPr>
        <w:t>τη δημόσια υγεία. Παραμένει εμπόδιο στην αξιοποίηση των πλεονεκτημάτων και των</w:t>
      </w:r>
      <w:r w:rsidR="00975C06" w:rsidRPr="00975C06">
        <w:rPr>
          <w:lang w:val="el-GR"/>
        </w:rPr>
        <w:t xml:space="preserve"> </w:t>
      </w:r>
      <w:r w:rsidRPr="00832E9F">
        <w:rPr>
          <w:lang w:val="el-GR"/>
        </w:rPr>
        <w:t>δυνατοτήτων των λιγνιτικών περιοχών.</w:t>
      </w:r>
    </w:p>
    <w:p w14:paraId="4C729F3C" w14:textId="77777777" w:rsidR="00832E9F" w:rsidRPr="00832E9F" w:rsidRDefault="00832E9F" w:rsidP="00832E9F">
      <w:pPr>
        <w:pStyle w:val="gmail-msonospacing"/>
        <w:spacing w:before="0" w:beforeAutospacing="0" w:after="0" w:afterAutospacing="0"/>
        <w:jc w:val="both"/>
        <w:rPr>
          <w:lang w:val="el-GR"/>
        </w:rPr>
      </w:pPr>
      <w:r>
        <w:t> </w:t>
      </w:r>
    </w:p>
    <w:p w14:paraId="6453AECA" w14:textId="77777777" w:rsidR="00832E9F" w:rsidRPr="00832E9F" w:rsidRDefault="00832E9F" w:rsidP="00832E9F">
      <w:pPr>
        <w:pStyle w:val="gmail-msonospacing"/>
        <w:spacing w:before="0" w:beforeAutospacing="0" w:after="0" w:afterAutospacing="0"/>
        <w:jc w:val="both"/>
        <w:rPr>
          <w:lang w:val="el-GR"/>
        </w:rPr>
      </w:pPr>
      <w:r w:rsidRPr="00832E9F">
        <w:rPr>
          <w:lang w:val="el-GR"/>
        </w:rPr>
        <w:t>Κι αυτό η Φλώρινα το γνωρίζει καλά.</w:t>
      </w:r>
    </w:p>
    <w:p w14:paraId="5D24DA54" w14:textId="06760916" w:rsidR="00832E9F" w:rsidRPr="00832E9F" w:rsidRDefault="00832E9F" w:rsidP="00832E9F">
      <w:pPr>
        <w:pStyle w:val="gmail-msonospacing"/>
        <w:spacing w:before="0" w:beforeAutospacing="0" w:after="0" w:afterAutospacing="0"/>
        <w:jc w:val="both"/>
        <w:rPr>
          <w:lang w:val="el-GR"/>
        </w:rPr>
      </w:pPr>
      <w:r w:rsidRPr="00832E9F">
        <w:rPr>
          <w:lang w:val="el-GR"/>
        </w:rPr>
        <w:t>Η μετάβαση, λοιπόν, εξακολουθεί να είναι μονόδρομος.</w:t>
      </w:r>
      <w:r w:rsidR="00975C06" w:rsidRPr="00975C06">
        <w:rPr>
          <w:lang w:val="el-GR"/>
        </w:rPr>
        <w:t xml:space="preserve"> </w:t>
      </w:r>
      <w:r w:rsidRPr="00832E9F">
        <w:rPr>
          <w:lang w:val="el-GR"/>
        </w:rPr>
        <w:t>Όχι μόνο γιατί η Ελλάδα έχει δεσμευθεί για τη μείωση των εκπομπών διοξειδίου του</w:t>
      </w:r>
      <w:r w:rsidR="00975C06" w:rsidRPr="00975C06">
        <w:rPr>
          <w:lang w:val="el-GR"/>
        </w:rPr>
        <w:t xml:space="preserve"> </w:t>
      </w:r>
      <w:r w:rsidRPr="00832E9F">
        <w:rPr>
          <w:lang w:val="el-GR"/>
        </w:rPr>
        <w:t>άνθρακα. Αλλά γιατί αυτό επιβάλλει η βιώσιμη ανάπτυξη, τόσο της εθνικής</w:t>
      </w:r>
      <w:r w:rsidR="00975C06" w:rsidRPr="00975C06">
        <w:rPr>
          <w:lang w:val="el-GR"/>
        </w:rPr>
        <w:t xml:space="preserve"> </w:t>
      </w:r>
      <w:r w:rsidRPr="00832E9F">
        <w:rPr>
          <w:lang w:val="el-GR"/>
        </w:rPr>
        <w:t>οικονομίας, όσο και των τοπικών οικονομιών. Γιατί αυτό επιβάλλει το χρέος μας</w:t>
      </w:r>
      <w:r w:rsidR="00975C06" w:rsidRPr="00975C06">
        <w:rPr>
          <w:lang w:val="el-GR"/>
        </w:rPr>
        <w:t xml:space="preserve"> </w:t>
      </w:r>
      <w:r w:rsidRPr="00832E9F">
        <w:rPr>
          <w:lang w:val="el-GR"/>
        </w:rPr>
        <w:t>στους νέους ανθρώπους και στις γενιές που έρχονται.</w:t>
      </w:r>
      <w:r w:rsidR="00975C06" w:rsidRPr="00975C06">
        <w:rPr>
          <w:lang w:val="el-GR"/>
        </w:rPr>
        <w:t xml:space="preserve"> </w:t>
      </w:r>
      <w:r w:rsidRPr="00832E9F">
        <w:rPr>
          <w:lang w:val="el-GR"/>
        </w:rPr>
        <w:t>Η προσπάθεια αυτή σαφώς απαιτεί προσεκτικό σχεδιασμό.</w:t>
      </w:r>
      <w:r w:rsidR="00975C06" w:rsidRPr="00975C06">
        <w:rPr>
          <w:lang w:val="el-GR"/>
        </w:rPr>
        <w:t xml:space="preserve"> </w:t>
      </w:r>
      <w:r w:rsidRPr="00832E9F">
        <w:rPr>
          <w:lang w:val="el-GR"/>
        </w:rPr>
        <w:t>Ένα μεγάλο ζητούμενο είναι να διασφαλιστεί η ασφάλεια και η επάρκεια της</w:t>
      </w:r>
      <w:r w:rsidR="00975C06" w:rsidRPr="00975C06">
        <w:rPr>
          <w:lang w:val="el-GR"/>
        </w:rPr>
        <w:t xml:space="preserve"> </w:t>
      </w:r>
      <w:r w:rsidRPr="00832E9F">
        <w:rPr>
          <w:lang w:val="el-GR"/>
        </w:rPr>
        <w:t>ενεργειακής τροφοδοσίας της χώρας, με κόστος βιώσιμο και ανταγωνιστικό για την</w:t>
      </w:r>
      <w:r w:rsidR="00975C06" w:rsidRPr="00975C06">
        <w:rPr>
          <w:lang w:val="el-GR"/>
        </w:rPr>
        <w:t xml:space="preserve"> </w:t>
      </w:r>
      <w:r w:rsidRPr="00832E9F">
        <w:rPr>
          <w:lang w:val="el-GR"/>
        </w:rPr>
        <w:t>οικονομία.</w:t>
      </w:r>
    </w:p>
    <w:p w14:paraId="69D8BB14" w14:textId="77777777" w:rsidR="00832E9F" w:rsidRPr="00832E9F" w:rsidRDefault="00832E9F" w:rsidP="00832E9F">
      <w:pPr>
        <w:pStyle w:val="gmail-msonospacing"/>
        <w:spacing w:before="0" w:beforeAutospacing="0" w:after="0" w:afterAutospacing="0"/>
        <w:jc w:val="both"/>
        <w:rPr>
          <w:lang w:val="el-GR"/>
        </w:rPr>
      </w:pPr>
      <w:r>
        <w:t> </w:t>
      </w:r>
    </w:p>
    <w:p w14:paraId="3A8DE40E" w14:textId="77777777" w:rsidR="00832E9F" w:rsidRPr="00832E9F" w:rsidRDefault="00832E9F" w:rsidP="00832E9F">
      <w:pPr>
        <w:pStyle w:val="gmail-msonospacing"/>
        <w:spacing w:before="0" w:beforeAutospacing="0" w:after="0" w:afterAutospacing="0"/>
        <w:jc w:val="both"/>
        <w:rPr>
          <w:lang w:val="el-GR"/>
        </w:rPr>
      </w:pPr>
      <w:r>
        <w:t> </w:t>
      </w:r>
    </w:p>
    <w:p w14:paraId="3FB917E9" w14:textId="19A750A5" w:rsidR="00832E9F" w:rsidRPr="00832E9F" w:rsidRDefault="00832E9F" w:rsidP="00832E9F">
      <w:pPr>
        <w:pStyle w:val="gmail-msonospacing"/>
        <w:spacing w:before="0" w:beforeAutospacing="0" w:after="0" w:afterAutospacing="0"/>
        <w:jc w:val="both"/>
        <w:rPr>
          <w:lang w:val="el-GR"/>
        </w:rPr>
      </w:pPr>
      <w:r w:rsidRPr="00832E9F">
        <w:rPr>
          <w:lang w:val="el-GR"/>
        </w:rPr>
        <w:t>Η Ελλάδα θα πρέπει να αξιοποιήσει τη γεωγραφική της θέση και να συμμετέχει σε</w:t>
      </w:r>
      <w:r w:rsidR="00975C06" w:rsidRPr="00975C06">
        <w:rPr>
          <w:lang w:val="el-GR"/>
        </w:rPr>
        <w:t xml:space="preserve"> </w:t>
      </w:r>
      <w:r w:rsidRPr="00832E9F">
        <w:rPr>
          <w:lang w:val="el-GR"/>
        </w:rPr>
        <w:t>νέα, ασφαλέστερα δίκτυα μεταφοράς ενέργειας στην Ανατολική Μεσόγειο και την</w:t>
      </w:r>
      <w:r w:rsidR="00975C06" w:rsidRPr="00975C06">
        <w:rPr>
          <w:lang w:val="el-GR"/>
        </w:rPr>
        <w:t xml:space="preserve"> </w:t>
      </w:r>
      <w:r w:rsidRPr="00832E9F">
        <w:rPr>
          <w:lang w:val="el-GR"/>
        </w:rPr>
        <w:t>Αφρική.</w:t>
      </w:r>
    </w:p>
    <w:p w14:paraId="3AD71631" w14:textId="77777777" w:rsidR="00832E9F" w:rsidRPr="00832E9F" w:rsidRDefault="00832E9F" w:rsidP="00832E9F">
      <w:pPr>
        <w:pStyle w:val="gmail-msonospacing"/>
        <w:spacing w:before="0" w:beforeAutospacing="0" w:after="0" w:afterAutospacing="0"/>
        <w:jc w:val="both"/>
        <w:rPr>
          <w:lang w:val="el-GR"/>
        </w:rPr>
      </w:pPr>
      <w:r>
        <w:t> </w:t>
      </w:r>
    </w:p>
    <w:p w14:paraId="3736DFE1" w14:textId="551F3AE0" w:rsidR="00832E9F" w:rsidRPr="00832E9F" w:rsidRDefault="00832E9F" w:rsidP="00832E9F">
      <w:pPr>
        <w:pStyle w:val="gmail-msonospacing"/>
        <w:spacing w:before="0" w:beforeAutospacing="0" w:after="0" w:afterAutospacing="0"/>
        <w:jc w:val="both"/>
        <w:rPr>
          <w:lang w:val="el-GR"/>
        </w:rPr>
      </w:pPr>
      <w:r w:rsidRPr="00832E9F">
        <w:rPr>
          <w:lang w:val="el-GR"/>
        </w:rPr>
        <w:t>Θα πρέπει να επεκτείνει την παραγωγή πράσινης ενέργειας. Θα πρέπει να</w:t>
      </w:r>
      <w:r w:rsidR="00975C06" w:rsidRPr="00975C06">
        <w:rPr>
          <w:lang w:val="el-GR"/>
        </w:rPr>
        <w:t xml:space="preserve"> </w:t>
      </w:r>
      <w:r w:rsidRPr="00832E9F">
        <w:rPr>
          <w:lang w:val="el-GR"/>
        </w:rPr>
        <w:t>επενδύσει στη δημιουργία νέων αποθηκευτικών χώρων για την ενέργεια από ΑΠΕ</w:t>
      </w:r>
      <w:r w:rsidR="00975C06" w:rsidRPr="00975C06">
        <w:rPr>
          <w:lang w:val="el-GR"/>
        </w:rPr>
        <w:t xml:space="preserve"> </w:t>
      </w:r>
      <w:r w:rsidRPr="00832E9F">
        <w:rPr>
          <w:lang w:val="el-GR"/>
        </w:rPr>
        <w:t>και για το υγροποιημένο φυσικό αέριο.</w:t>
      </w:r>
    </w:p>
    <w:p w14:paraId="2262C268" w14:textId="401A2A3F" w:rsidR="00832E9F" w:rsidRPr="00832E9F" w:rsidRDefault="00832E9F" w:rsidP="00832E9F">
      <w:pPr>
        <w:pStyle w:val="gmail-msonospacing"/>
        <w:spacing w:before="0" w:beforeAutospacing="0" w:after="0" w:afterAutospacing="0"/>
        <w:jc w:val="both"/>
        <w:rPr>
          <w:lang w:val="el-GR"/>
        </w:rPr>
      </w:pPr>
      <w:r w:rsidRPr="00832E9F">
        <w:rPr>
          <w:lang w:val="el-GR"/>
        </w:rPr>
        <w:t>Παράλληλα, όμως, θα πρέπει να ανταποκριθεί και στη μεγάλη πρόκληση: που είναι</w:t>
      </w:r>
      <w:r w:rsidR="00975C06" w:rsidRPr="00975C06">
        <w:rPr>
          <w:lang w:val="el-GR"/>
        </w:rPr>
        <w:t xml:space="preserve"> </w:t>
      </w:r>
      <w:r w:rsidRPr="00832E9F">
        <w:rPr>
          <w:lang w:val="el-GR"/>
        </w:rPr>
        <w:t>η οικονομική προσαρμογή των λιγνιτικών περιοχών.</w:t>
      </w:r>
    </w:p>
    <w:p w14:paraId="41C8C834" w14:textId="77777777" w:rsidR="00832E9F" w:rsidRPr="00832E9F" w:rsidRDefault="00832E9F" w:rsidP="00832E9F">
      <w:pPr>
        <w:pStyle w:val="gmail-msonospacing"/>
        <w:spacing w:before="0" w:beforeAutospacing="0" w:after="0" w:afterAutospacing="0"/>
        <w:jc w:val="both"/>
        <w:rPr>
          <w:lang w:val="el-GR"/>
        </w:rPr>
      </w:pPr>
      <w:r>
        <w:lastRenderedPageBreak/>
        <w:t> </w:t>
      </w:r>
    </w:p>
    <w:p w14:paraId="4EB5441D" w14:textId="77777777" w:rsidR="00832E9F" w:rsidRPr="00832E9F" w:rsidRDefault="00832E9F" w:rsidP="00832E9F">
      <w:pPr>
        <w:pStyle w:val="gmail-msonospacing"/>
        <w:spacing w:before="0" w:beforeAutospacing="0" w:after="0" w:afterAutospacing="0"/>
        <w:jc w:val="both"/>
        <w:rPr>
          <w:lang w:val="el-GR"/>
        </w:rPr>
      </w:pPr>
      <w:r>
        <w:t> </w:t>
      </w:r>
    </w:p>
    <w:p w14:paraId="56D670EE" w14:textId="6FD00F8F" w:rsidR="00832E9F" w:rsidRPr="00832E9F" w:rsidRDefault="00832E9F" w:rsidP="00832E9F">
      <w:pPr>
        <w:pStyle w:val="gmail-msonospacing"/>
        <w:spacing w:before="0" w:beforeAutospacing="0" w:after="0" w:afterAutospacing="0"/>
        <w:jc w:val="both"/>
        <w:rPr>
          <w:lang w:val="el-GR"/>
        </w:rPr>
      </w:pPr>
      <w:r w:rsidRPr="00832E9F">
        <w:rPr>
          <w:lang w:val="el-GR"/>
        </w:rPr>
        <w:t>Είναι η δίκαιη μετάβαση των Περιφερειών και των τοπικών κοινωνιών, που</w:t>
      </w:r>
      <w:r w:rsidR="00975C06" w:rsidRPr="00975C06">
        <w:rPr>
          <w:lang w:val="el-GR"/>
        </w:rPr>
        <w:t xml:space="preserve"> </w:t>
      </w:r>
      <w:r w:rsidRPr="00832E9F">
        <w:rPr>
          <w:lang w:val="el-GR"/>
        </w:rPr>
        <w:t>πληρώνουν τόσα χρόνια το τίμημα της ηλεκτροδότησης της χώρας.</w:t>
      </w:r>
      <w:r w:rsidR="00975C06" w:rsidRPr="00975C06">
        <w:rPr>
          <w:lang w:val="el-GR"/>
        </w:rPr>
        <w:t xml:space="preserve"> </w:t>
      </w:r>
      <w:r w:rsidRPr="00832E9F">
        <w:rPr>
          <w:lang w:val="el-GR"/>
        </w:rPr>
        <w:t>Που έχουν θυσιάσει ένα μεγάλο μέρος από το περιβάλλον και την ποιότητα της ζωής</w:t>
      </w:r>
      <w:r w:rsidR="00975C06" w:rsidRPr="00975C06">
        <w:rPr>
          <w:lang w:val="el-GR"/>
        </w:rPr>
        <w:t xml:space="preserve"> </w:t>
      </w:r>
      <w:r w:rsidRPr="00832E9F">
        <w:rPr>
          <w:lang w:val="el-GR"/>
        </w:rPr>
        <w:t>τους.</w:t>
      </w:r>
    </w:p>
    <w:p w14:paraId="7BB743E2" w14:textId="77777777" w:rsidR="00832E9F" w:rsidRPr="00832E9F" w:rsidRDefault="00832E9F" w:rsidP="00832E9F">
      <w:pPr>
        <w:pStyle w:val="gmail-msonospacing"/>
        <w:spacing w:before="0" w:beforeAutospacing="0" w:after="0" w:afterAutospacing="0"/>
        <w:jc w:val="both"/>
        <w:rPr>
          <w:lang w:val="el-GR"/>
        </w:rPr>
      </w:pPr>
      <w:r>
        <w:t> </w:t>
      </w:r>
    </w:p>
    <w:p w14:paraId="315482A2" w14:textId="03DF1CB6" w:rsidR="00832E9F" w:rsidRPr="00832E9F" w:rsidRDefault="00832E9F" w:rsidP="00832E9F">
      <w:pPr>
        <w:pStyle w:val="gmail-msonospacing"/>
        <w:spacing w:before="0" w:beforeAutospacing="0" w:after="0" w:afterAutospacing="0"/>
        <w:jc w:val="both"/>
        <w:rPr>
          <w:lang w:val="el-GR"/>
        </w:rPr>
      </w:pPr>
      <w:r w:rsidRPr="00832E9F">
        <w:rPr>
          <w:lang w:val="el-GR"/>
        </w:rPr>
        <w:t>Που βιώνουν εδώ και δεκαετίες ένα οικονομικό και κοινωνικό τέλμα, εξαιτίας της</w:t>
      </w:r>
      <w:r w:rsidR="00975C06" w:rsidRPr="00975C06">
        <w:rPr>
          <w:lang w:val="el-GR"/>
        </w:rPr>
        <w:t xml:space="preserve"> </w:t>
      </w:r>
      <w:r w:rsidRPr="00832E9F">
        <w:rPr>
          <w:lang w:val="el-GR"/>
        </w:rPr>
        <w:t>εξάρτησης από το λιγνίτη: αντιμετωπίζουν εντονότερα προβλήματα με την ανεργία,</w:t>
      </w:r>
      <w:r w:rsidR="00975C06" w:rsidRPr="00975C06">
        <w:rPr>
          <w:lang w:val="el-GR"/>
        </w:rPr>
        <w:t xml:space="preserve"> </w:t>
      </w:r>
      <w:r w:rsidRPr="00832E9F">
        <w:rPr>
          <w:lang w:val="el-GR"/>
        </w:rPr>
        <w:t>τη φτώχεια, την έλλειψη εναλλακτικών δραστηριοτήτων και ευκαιριών απασχόλησης.</w:t>
      </w:r>
      <w:r w:rsidR="00975C06" w:rsidRPr="00975C06">
        <w:rPr>
          <w:lang w:val="el-GR"/>
        </w:rPr>
        <w:t xml:space="preserve"> </w:t>
      </w:r>
      <w:r w:rsidRPr="00832E9F">
        <w:rPr>
          <w:lang w:val="el-GR"/>
        </w:rPr>
        <w:t xml:space="preserve">Είναι αυτές οι κοινωνίες – οι τοπικές επιχειρήσεις, οι εργαζόμενοι, η νέα γενιά </w:t>
      </w:r>
      <w:r w:rsidR="00975C06">
        <w:rPr>
          <w:lang w:val="el-GR"/>
        </w:rPr>
        <w:t>–</w:t>
      </w:r>
      <w:r w:rsidRPr="00832E9F">
        <w:rPr>
          <w:lang w:val="el-GR"/>
        </w:rPr>
        <w:t xml:space="preserve"> που</w:t>
      </w:r>
      <w:r w:rsidR="00975C06" w:rsidRPr="00975C06">
        <w:rPr>
          <w:lang w:val="el-GR"/>
        </w:rPr>
        <w:t xml:space="preserve"> </w:t>
      </w:r>
      <w:r w:rsidRPr="00832E9F">
        <w:rPr>
          <w:lang w:val="el-GR"/>
        </w:rPr>
        <w:t>χρειάζονται σήμερα όχι μόνο μια δίκαιη μετάβαση, αλλά μια καινούρια αρχή. Την</w:t>
      </w:r>
      <w:r w:rsidR="00975C06" w:rsidRPr="00975C06">
        <w:rPr>
          <w:lang w:val="el-GR"/>
        </w:rPr>
        <w:t xml:space="preserve"> </w:t>
      </w:r>
      <w:r w:rsidRPr="00832E9F">
        <w:rPr>
          <w:lang w:val="el-GR"/>
        </w:rPr>
        <w:t>ευκαιρία να αλλάξουν τη μοίρα τους και να εξασφαλίσουν ένα καλύτερο μέλλον.</w:t>
      </w:r>
    </w:p>
    <w:p w14:paraId="1224408B" w14:textId="77777777" w:rsidR="00832E9F" w:rsidRPr="00832E9F" w:rsidRDefault="00832E9F" w:rsidP="00832E9F">
      <w:pPr>
        <w:pStyle w:val="gmail-msonospacing"/>
        <w:spacing w:before="0" w:beforeAutospacing="0" w:after="0" w:afterAutospacing="0"/>
        <w:jc w:val="both"/>
        <w:rPr>
          <w:lang w:val="el-GR"/>
        </w:rPr>
      </w:pPr>
      <w:r>
        <w:t> </w:t>
      </w:r>
    </w:p>
    <w:p w14:paraId="4350DE4C" w14:textId="4288446B" w:rsidR="00832E9F" w:rsidRPr="00832E9F" w:rsidRDefault="00832E9F" w:rsidP="00832E9F">
      <w:pPr>
        <w:pStyle w:val="gmail-msonospacing"/>
        <w:spacing w:before="0" w:beforeAutospacing="0" w:after="0" w:afterAutospacing="0"/>
        <w:jc w:val="both"/>
        <w:rPr>
          <w:lang w:val="el-GR"/>
        </w:rPr>
      </w:pPr>
      <w:r w:rsidRPr="00832E9F">
        <w:rPr>
          <w:lang w:val="el-GR"/>
        </w:rPr>
        <w:t>Αυτό – πέρα από τα αυτονόητα αντισταθμιστικά οφέλη και μέτρα ανακούφισης –</w:t>
      </w:r>
      <w:r w:rsidR="00975C06" w:rsidRPr="00975C06">
        <w:rPr>
          <w:lang w:val="el-GR"/>
        </w:rPr>
        <w:t xml:space="preserve"> </w:t>
      </w:r>
      <w:r w:rsidRPr="00832E9F">
        <w:rPr>
          <w:lang w:val="el-GR"/>
        </w:rPr>
        <w:t>προϋποθέτει την οικοδόμηση ενός νέου παραγωγικού μοντέλου.</w:t>
      </w:r>
      <w:r w:rsidR="00975C06" w:rsidRPr="00975C06">
        <w:rPr>
          <w:lang w:val="el-GR"/>
        </w:rPr>
        <w:t xml:space="preserve"> </w:t>
      </w:r>
      <w:r w:rsidRPr="00832E9F">
        <w:rPr>
          <w:lang w:val="el-GR"/>
        </w:rPr>
        <w:t>Η Δυτική Μακεδονία και η Φλώρινα χρειάζονται ένα νέο υπόδειγμα. Το οποίο θα</w:t>
      </w:r>
      <w:r w:rsidR="00975C06" w:rsidRPr="00975C06">
        <w:rPr>
          <w:lang w:val="el-GR"/>
        </w:rPr>
        <w:t xml:space="preserve"> </w:t>
      </w:r>
      <w:r w:rsidRPr="00832E9F">
        <w:rPr>
          <w:lang w:val="el-GR"/>
        </w:rPr>
        <w:t>είναι περισσότερο διαφοροποιημένο και βιώσιμο. Θα αξιοποιεί τα πλεονεκτήματα του</w:t>
      </w:r>
      <w:r w:rsidR="00975C06" w:rsidRPr="00975C06">
        <w:rPr>
          <w:lang w:val="el-GR"/>
        </w:rPr>
        <w:t xml:space="preserve"> </w:t>
      </w:r>
      <w:r w:rsidRPr="00832E9F">
        <w:rPr>
          <w:lang w:val="el-GR"/>
        </w:rPr>
        <w:t>τόπου, θα δημιουργεί νέες θέσεις εργασίας και επιχειρηματικές ευκαιρίες.</w:t>
      </w:r>
      <w:r w:rsidR="00975C06" w:rsidRPr="00975C06">
        <w:rPr>
          <w:lang w:val="el-GR"/>
        </w:rPr>
        <w:t xml:space="preserve"> </w:t>
      </w:r>
      <w:r w:rsidRPr="00832E9F">
        <w:rPr>
          <w:lang w:val="el-GR"/>
        </w:rPr>
        <w:t>Ένα μοντέλο ανάπτυξης που δεν θα περιορίζεται στις εναλλακτικές μορφές</w:t>
      </w:r>
      <w:r w:rsidR="00975C06" w:rsidRPr="00975C06">
        <w:rPr>
          <w:lang w:val="el-GR"/>
        </w:rPr>
        <w:t xml:space="preserve"> </w:t>
      </w:r>
      <w:r w:rsidRPr="00832E9F">
        <w:rPr>
          <w:lang w:val="el-GR"/>
        </w:rPr>
        <w:t>ενέργειας, αλλά θα εστιάζει και σε τομείς όπως είναι η μεταποίηση, η έξυπνη</w:t>
      </w:r>
      <w:r w:rsidR="00975C06" w:rsidRPr="00975C06">
        <w:rPr>
          <w:lang w:val="el-GR"/>
        </w:rPr>
        <w:t xml:space="preserve"> </w:t>
      </w:r>
      <w:r w:rsidRPr="00832E9F">
        <w:rPr>
          <w:lang w:val="el-GR"/>
        </w:rPr>
        <w:t>γεωργία, η εκπαίδευση, οι εναλλακτικές μορφές τουρισμού.</w:t>
      </w:r>
    </w:p>
    <w:p w14:paraId="106CF356" w14:textId="77777777" w:rsidR="00832E9F" w:rsidRPr="00832E9F" w:rsidRDefault="00832E9F" w:rsidP="00832E9F">
      <w:pPr>
        <w:pStyle w:val="gmail-msonospacing"/>
        <w:spacing w:before="0" w:beforeAutospacing="0" w:after="0" w:afterAutospacing="0"/>
        <w:jc w:val="both"/>
        <w:rPr>
          <w:lang w:val="el-GR"/>
        </w:rPr>
      </w:pPr>
      <w:r>
        <w:t> </w:t>
      </w:r>
    </w:p>
    <w:p w14:paraId="038C009F" w14:textId="3C6A04D2" w:rsidR="00832E9F" w:rsidRPr="00832E9F" w:rsidRDefault="00832E9F" w:rsidP="00832E9F">
      <w:pPr>
        <w:pStyle w:val="gmail-msonospacing"/>
        <w:spacing w:before="0" w:beforeAutospacing="0" w:after="0" w:afterAutospacing="0"/>
        <w:jc w:val="both"/>
        <w:rPr>
          <w:lang w:val="el-GR"/>
        </w:rPr>
      </w:pPr>
      <w:r w:rsidRPr="00832E9F">
        <w:rPr>
          <w:lang w:val="el-GR"/>
        </w:rPr>
        <w:t>Αυτό σημαίνει – μεταξύ άλλων – ότι θα πρέπει να υπάρξουν:</w:t>
      </w:r>
      <w:r w:rsidR="00975C06" w:rsidRPr="00975C06">
        <w:rPr>
          <w:lang w:val="el-GR"/>
        </w:rPr>
        <w:t xml:space="preserve"> </w:t>
      </w:r>
      <w:r w:rsidRPr="00832E9F">
        <w:rPr>
          <w:lang w:val="el-GR"/>
        </w:rPr>
        <w:t>έργα αποκατάστασης γαιών στις περιοχές εξόρυξης και παραγωγής</w:t>
      </w:r>
      <w:r w:rsidR="00975C06" w:rsidRPr="00975C06">
        <w:rPr>
          <w:lang w:val="el-GR"/>
        </w:rPr>
        <w:t xml:space="preserve"> </w:t>
      </w:r>
      <w:r w:rsidRPr="00832E9F">
        <w:rPr>
          <w:lang w:val="el-GR"/>
        </w:rPr>
        <w:t>ειδικά σχεδιασμένα χρηματοδοτικά εργαλεία για τις τοπικές επιχειρήσεις</w:t>
      </w:r>
      <w:r w:rsidR="00975C06" w:rsidRPr="00975C06">
        <w:rPr>
          <w:lang w:val="el-GR"/>
        </w:rPr>
        <w:t xml:space="preserve"> </w:t>
      </w:r>
      <w:r w:rsidRPr="00832E9F">
        <w:rPr>
          <w:lang w:val="el-GR"/>
        </w:rPr>
        <w:t>αναβάθμιση των υποδομών της Περιφέρειας</w:t>
      </w:r>
      <w:r w:rsidR="00975C06" w:rsidRPr="00975C06">
        <w:rPr>
          <w:lang w:val="el-GR"/>
        </w:rPr>
        <w:t xml:space="preserve"> </w:t>
      </w:r>
      <w:r w:rsidRPr="00832E9F">
        <w:rPr>
          <w:lang w:val="el-GR"/>
        </w:rPr>
        <w:t>κίνητρα και παρεμβάσεις για την ενίσχυση της πρωτογενούς παραγωγής και</w:t>
      </w:r>
      <w:r w:rsidR="00975C06" w:rsidRPr="00975C06">
        <w:rPr>
          <w:lang w:val="el-GR"/>
        </w:rPr>
        <w:t xml:space="preserve"> </w:t>
      </w:r>
      <w:r w:rsidRPr="00832E9F">
        <w:rPr>
          <w:lang w:val="el-GR"/>
        </w:rPr>
        <w:t>της μεταποίησης.</w:t>
      </w:r>
      <w:r w:rsidR="00975C06" w:rsidRPr="00975C06">
        <w:rPr>
          <w:lang w:val="el-GR"/>
        </w:rPr>
        <w:t xml:space="preserve"> </w:t>
      </w:r>
      <w:r w:rsidRPr="00832E9F">
        <w:rPr>
          <w:lang w:val="el-GR"/>
        </w:rPr>
        <w:t>Προγράμματα επανακατάρτισης του ανθρώπινου δυναμικού</w:t>
      </w:r>
      <w:r w:rsidR="00975C06" w:rsidRPr="00975C06">
        <w:rPr>
          <w:lang w:val="el-GR"/>
        </w:rPr>
        <w:t xml:space="preserve"> </w:t>
      </w:r>
      <w:r w:rsidRPr="00832E9F">
        <w:rPr>
          <w:lang w:val="el-GR"/>
        </w:rPr>
        <w:t>συνεργασίες μεταξύ της τοπικής αυτοδιοίκησης, των επιχειρηματικών φορέων</w:t>
      </w:r>
      <w:r w:rsidR="00975C06" w:rsidRPr="00975C06">
        <w:rPr>
          <w:lang w:val="el-GR"/>
        </w:rPr>
        <w:t xml:space="preserve"> </w:t>
      </w:r>
      <w:r w:rsidRPr="00832E9F">
        <w:rPr>
          <w:lang w:val="el-GR"/>
        </w:rPr>
        <w:t>και των περιφερειακών πανεπιστημίων.</w:t>
      </w:r>
    </w:p>
    <w:p w14:paraId="2D00734F" w14:textId="77777777" w:rsidR="00832E9F" w:rsidRPr="00832E9F" w:rsidRDefault="00832E9F" w:rsidP="00832E9F">
      <w:pPr>
        <w:pStyle w:val="gmail-msonospacing"/>
        <w:spacing w:before="0" w:beforeAutospacing="0" w:after="0" w:afterAutospacing="0"/>
        <w:jc w:val="both"/>
        <w:rPr>
          <w:lang w:val="el-GR"/>
        </w:rPr>
      </w:pPr>
      <w:r>
        <w:t> </w:t>
      </w:r>
    </w:p>
    <w:p w14:paraId="0554633D" w14:textId="77777777" w:rsidR="00832E9F" w:rsidRPr="00832E9F" w:rsidRDefault="00832E9F" w:rsidP="00832E9F">
      <w:pPr>
        <w:pStyle w:val="gmail-msonospacing"/>
        <w:spacing w:before="0" w:beforeAutospacing="0" w:after="0" w:afterAutospacing="0"/>
        <w:jc w:val="both"/>
        <w:rPr>
          <w:lang w:val="el-GR"/>
        </w:rPr>
      </w:pPr>
      <w:r>
        <w:t> </w:t>
      </w:r>
    </w:p>
    <w:p w14:paraId="60EDB82D" w14:textId="0ACB6029" w:rsidR="00832E9F" w:rsidRPr="00832E9F" w:rsidRDefault="00832E9F" w:rsidP="00832E9F">
      <w:pPr>
        <w:pStyle w:val="gmail-msonospacing"/>
        <w:spacing w:before="0" w:beforeAutospacing="0" w:after="0" w:afterAutospacing="0"/>
        <w:jc w:val="both"/>
        <w:rPr>
          <w:lang w:val="el-GR"/>
        </w:rPr>
      </w:pPr>
      <w:r w:rsidRPr="00832E9F">
        <w:rPr>
          <w:lang w:val="el-GR"/>
        </w:rPr>
        <w:t>Το Σχέδιο Δίκαιης Μετάβασης που έχει παρουσιαστεί από την κυβέρνηση, υπηρετεί</w:t>
      </w:r>
      <w:r w:rsidR="00975C06" w:rsidRPr="00975C06">
        <w:rPr>
          <w:lang w:val="el-GR"/>
        </w:rPr>
        <w:t xml:space="preserve"> </w:t>
      </w:r>
      <w:r w:rsidRPr="00832E9F">
        <w:rPr>
          <w:lang w:val="el-GR"/>
        </w:rPr>
        <w:t>σε μεγάλο βαθμό αυτή την προσπάθεια. Προβλέποντας έργα και επενδύσεις που</w:t>
      </w:r>
      <w:r w:rsidR="00975C06" w:rsidRPr="00301C72">
        <w:rPr>
          <w:lang w:val="el-GR"/>
        </w:rPr>
        <w:t xml:space="preserve"> </w:t>
      </w:r>
      <w:r w:rsidRPr="00832E9F">
        <w:rPr>
          <w:lang w:val="el-GR"/>
        </w:rPr>
        <w:t>ξεπερνούν τα 5 δισεκατομμύρια ευρώ.</w:t>
      </w:r>
      <w:r w:rsidR="00975C06" w:rsidRPr="00975C06">
        <w:rPr>
          <w:lang w:val="el-GR"/>
        </w:rPr>
        <w:t xml:space="preserve"> </w:t>
      </w:r>
      <w:r w:rsidRPr="00832E9F">
        <w:rPr>
          <w:lang w:val="el-GR"/>
        </w:rPr>
        <w:t>Πρόκειται για κονδύλια που η Ελλάδα έχει εξασφαλίσει, καθώς επωφελείται σήμερα</w:t>
      </w:r>
      <w:r w:rsidR="00975C06" w:rsidRPr="00975C06">
        <w:rPr>
          <w:lang w:val="el-GR"/>
        </w:rPr>
        <w:t xml:space="preserve"> </w:t>
      </w:r>
      <w:r w:rsidRPr="00832E9F">
        <w:rPr>
          <w:lang w:val="el-GR"/>
        </w:rPr>
        <w:t>από όλα τα διαρθρωτικά προγράμματα της Ε.Ε. για τη μεταλιγνιτική περίοδο.</w:t>
      </w:r>
      <w:r w:rsidR="00975C06" w:rsidRPr="00975C06">
        <w:rPr>
          <w:lang w:val="el-GR"/>
        </w:rPr>
        <w:t xml:space="preserve"> </w:t>
      </w:r>
      <w:r w:rsidRPr="00832E9F">
        <w:rPr>
          <w:lang w:val="el-GR"/>
        </w:rPr>
        <w:t>Η Δυτική Μακεδονία και η Φλώρινα αξίζουν αυτή την ευκαιρία. Και οφείλουμε να</w:t>
      </w:r>
      <w:r w:rsidR="00975C06" w:rsidRPr="00975C06">
        <w:rPr>
          <w:lang w:val="el-GR"/>
        </w:rPr>
        <w:t xml:space="preserve"> </w:t>
      </w:r>
      <w:r w:rsidRPr="00832E9F">
        <w:rPr>
          <w:lang w:val="el-GR"/>
        </w:rPr>
        <w:t>διασφαλίσουμε ότι δεν θα πάει χαμένη.</w:t>
      </w:r>
      <w:r w:rsidR="00975C06" w:rsidRPr="00975C06">
        <w:rPr>
          <w:lang w:val="el-GR"/>
        </w:rPr>
        <w:t xml:space="preserve"> </w:t>
      </w:r>
      <w:r w:rsidRPr="00832E9F">
        <w:rPr>
          <w:lang w:val="el-GR"/>
        </w:rPr>
        <w:t>Είναι ευθύνη της κυβέρνησης να εξασφαλίσει την ομαλή υλοποίηση του σχεδίου. Με</w:t>
      </w:r>
      <w:r w:rsidR="00975C06" w:rsidRPr="00975C06">
        <w:rPr>
          <w:lang w:val="el-GR"/>
        </w:rPr>
        <w:t xml:space="preserve"> </w:t>
      </w:r>
      <w:r w:rsidRPr="00832E9F">
        <w:rPr>
          <w:lang w:val="el-GR"/>
        </w:rPr>
        <w:t>σαφή χρονοδιαγράμματα, με μηχανισμούς παρακολούθησης και αξιολόγησης των</w:t>
      </w:r>
      <w:r w:rsidR="00975C06" w:rsidRPr="00975C06">
        <w:rPr>
          <w:lang w:val="el-GR"/>
        </w:rPr>
        <w:t xml:space="preserve"> </w:t>
      </w:r>
      <w:r w:rsidRPr="00832E9F">
        <w:rPr>
          <w:lang w:val="el-GR"/>
        </w:rPr>
        <w:t>αποτελεσμάτων κάθε δράσης.</w:t>
      </w:r>
    </w:p>
    <w:p w14:paraId="1ABF920F" w14:textId="77777777" w:rsidR="00832E9F" w:rsidRPr="00832E9F" w:rsidRDefault="00832E9F" w:rsidP="00832E9F">
      <w:pPr>
        <w:pStyle w:val="gmail-msonospacing"/>
        <w:spacing w:before="0" w:beforeAutospacing="0" w:after="0" w:afterAutospacing="0"/>
        <w:jc w:val="both"/>
        <w:rPr>
          <w:lang w:val="el-GR"/>
        </w:rPr>
      </w:pPr>
      <w:r>
        <w:t> </w:t>
      </w:r>
    </w:p>
    <w:p w14:paraId="4252F8A7" w14:textId="77777777" w:rsidR="00832E9F" w:rsidRPr="00832E9F" w:rsidRDefault="00832E9F" w:rsidP="00832E9F">
      <w:pPr>
        <w:pStyle w:val="gmail-msonospacing"/>
        <w:spacing w:before="0" w:beforeAutospacing="0" w:after="0" w:afterAutospacing="0"/>
        <w:jc w:val="both"/>
        <w:rPr>
          <w:lang w:val="el-GR"/>
        </w:rPr>
      </w:pPr>
      <w:r>
        <w:t> </w:t>
      </w:r>
    </w:p>
    <w:p w14:paraId="7C28333A" w14:textId="661C5BC2" w:rsidR="00832E9F" w:rsidRPr="00832E9F" w:rsidRDefault="00832E9F" w:rsidP="00832E9F">
      <w:pPr>
        <w:pStyle w:val="gmail-msonospacing"/>
        <w:spacing w:before="0" w:beforeAutospacing="0" w:after="0" w:afterAutospacing="0"/>
        <w:jc w:val="both"/>
        <w:rPr>
          <w:lang w:val="el-GR"/>
        </w:rPr>
      </w:pPr>
      <w:r w:rsidRPr="00832E9F">
        <w:rPr>
          <w:lang w:val="el-GR"/>
        </w:rPr>
        <w:t>Είναι ευθύνη όλων μας – της αυτοδιοίκησης, των επιχειρηματικών φορέων, της</w:t>
      </w:r>
      <w:r w:rsidR="00975C06" w:rsidRPr="00975C06">
        <w:rPr>
          <w:lang w:val="el-GR"/>
        </w:rPr>
        <w:t xml:space="preserve"> </w:t>
      </w:r>
      <w:r w:rsidRPr="00832E9F">
        <w:rPr>
          <w:lang w:val="el-GR"/>
        </w:rPr>
        <w:t>επιστημονικής κοινότητας – να συμμετέχουμε εποικοδομητικά σε αυτή την</w:t>
      </w:r>
      <w:r w:rsidR="00975C06" w:rsidRPr="00975C06">
        <w:rPr>
          <w:lang w:val="el-GR"/>
        </w:rPr>
        <w:t xml:space="preserve"> </w:t>
      </w:r>
      <w:r w:rsidRPr="00832E9F">
        <w:rPr>
          <w:lang w:val="el-GR"/>
        </w:rPr>
        <w:t>προσπάθεια. Υποστηρίζοντας τη διαδικασία της διαβούλευσης, μεταφέροντας την</w:t>
      </w:r>
      <w:r w:rsidR="00975C06" w:rsidRPr="00975C06">
        <w:rPr>
          <w:lang w:val="el-GR"/>
        </w:rPr>
        <w:t xml:space="preserve"> </w:t>
      </w:r>
      <w:r w:rsidRPr="00832E9F">
        <w:rPr>
          <w:lang w:val="el-GR"/>
        </w:rPr>
        <w:t>εξειδικευμένη γνώση και την εμπειρία μας.</w:t>
      </w:r>
    </w:p>
    <w:p w14:paraId="2D42229F" w14:textId="77777777" w:rsidR="00832E9F" w:rsidRPr="00832E9F" w:rsidRDefault="00832E9F" w:rsidP="00832E9F">
      <w:pPr>
        <w:pStyle w:val="gmail-msonospacing"/>
        <w:spacing w:before="0" w:beforeAutospacing="0" w:after="0" w:afterAutospacing="0"/>
        <w:jc w:val="both"/>
        <w:rPr>
          <w:lang w:val="el-GR"/>
        </w:rPr>
      </w:pPr>
      <w:r>
        <w:t> </w:t>
      </w:r>
    </w:p>
    <w:p w14:paraId="41874E26" w14:textId="7B156D15" w:rsidR="00832E9F" w:rsidRPr="00832E9F" w:rsidRDefault="00832E9F" w:rsidP="00832E9F">
      <w:pPr>
        <w:pStyle w:val="gmail-msonospacing"/>
        <w:spacing w:before="0" w:beforeAutospacing="0" w:after="0" w:afterAutospacing="0"/>
        <w:jc w:val="both"/>
        <w:rPr>
          <w:lang w:val="el-GR"/>
        </w:rPr>
      </w:pPr>
      <w:r w:rsidRPr="00832E9F">
        <w:rPr>
          <w:lang w:val="el-GR"/>
        </w:rPr>
        <w:t>Ειδικά τα τοπικά Επιμελητήρια πρέπει και μπορούν να εμπλακούν ουσιαστικά. Να</w:t>
      </w:r>
      <w:r w:rsidR="00975C06" w:rsidRPr="00975C06">
        <w:rPr>
          <w:lang w:val="el-GR"/>
        </w:rPr>
        <w:t xml:space="preserve"> </w:t>
      </w:r>
      <w:r w:rsidRPr="00832E9F">
        <w:rPr>
          <w:lang w:val="el-GR"/>
        </w:rPr>
        <w:t>δώσουν φωνή στον επιχειρηματικό κόσμο κάθε περιοχής. Να αναδείξουν εμπόδια</w:t>
      </w:r>
      <w:r w:rsidR="00975C06" w:rsidRPr="00975C06">
        <w:rPr>
          <w:lang w:val="el-GR"/>
        </w:rPr>
        <w:t xml:space="preserve"> </w:t>
      </w:r>
      <w:r w:rsidRPr="00832E9F">
        <w:rPr>
          <w:lang w:val="el-GR"/>
        </w:rPr>
        <w:t>και ευκαιρίες, να προτείνουν και να υλοποιήσουν στοχευμένες παρεμβάσεις.</w:t>
      </w:r>
    </w:p>
    <w:p w14:paraId="7ECDE89C" w14:textId="77777777" w:rsidR="00832E9F" w:rsidRPr="00832E9F" w:rsidRDefault="00832E9F" w:rsidP="00832E9F">
      <w:pPr>
        <w:pStyle w:val="gmail-msonospacing"/>
        <w:spacing w:before="0" w:beforeAutospacing="0" w:after="0" w:afterAutospacing="0"/>
        <w:jc w:val="both"/>
        <w:rPr>
          <w:lang w:val="el-GR"/>
        </w:rPr>
      </w:pPr>
      <w:r>
        <w:t> </w:t>
      </w:r>
    </w:p>
    <w:p w14:paraId="3C619C96" w14:textId="77777777" w:rsidR="00832E9F" w:rsidRPr="00832E9F" w:rsidRDefault="00832E9F" w:rsidP="00832E9F">
      <w:pPr>
        <w:pStyle w:val="gmail-msonospacing"/>
        <w:spacing w:before="0" w:beforeAutospacing="0" w:after="0" w:afterAutospacing="0"/>
        <w:jc w:val="both"/>
        <w:rPr>
          <w:lang w:val="el-GR"/>
        </w:rPr>
      </w:pPr>
      <w:r>
        <w:lastRenderedPageBreak/>
        <w:t> </w:t>
      </w:r>
    </w:p>
    <w:p w14:paraId="07C10056" w14:textId="77777777" w:rsidR="00832E9F" w:rsidRPr="00832E9F" w:rsidRDefault="00832E9F" w:rsidP="00832E9F">
      <w:pPr>
        <w:pStyle w:val="gmail-msonospacing"/>
        <w:spacing w:before="0" w:beforeAutospacing="0" w:after="0" w:afterAutospacing="0"/>
        <w:jc w:val="both"/>
        <w:rPr>
          <w:lang w:val="el-GR"/>
        </w:rPr>
      </w:pPr>
      <w:r w:rsidRPr="00832E9F">
        <w:rPr>
          <w:lang w:val="el-GR"/>
        </w:rPr>
        <w:t>Κύριε Πρόεδρε,</w:t>
      </w:r>
    </w:p>
    <w:p w14:paraId="12368E8E" w14:textId="77777777" w:rsidR="00832E9F" w:rsidRPr="00832E9F" w:rsidRDefault="00832E9F" w:rsidP="00832E9F">
      <w:pPr>
        <w:pStyle w:val="gmail-msonospacing"/>
        <w:spacing w:before="0" w:beforeAutospacing="0" w:after="0" w:afterAutospacing="0"/>
        <w:jc w:val="both"/>
        <w:rPr>
          <w:lang w:val="el-GR"/>
        </w:rPr>
      </w:pPr>
      <w:r>
        <w:t> </w:t>
      </w:r>
    </w:p>
    <w:p w14:paraId="3FF4F62E" w14:textId="3450BCFC" w:rsidR="00832E9F" w:rsidRPr="00832E9F" w:rsidRDefault="00832E9F" w:rsidP="00832E9F">
      <w:pPr>
        <w:pStyle w:val="gmail-msonospacing"/>
        <w:spacing w:before="0" w:beforeAutospacing="0" w:after="0" w:afterAutospacing="0"/>
        <w:jc w:val="both"/>
        <w:rPr>
          <w:lang w:val="el-GR"/>
        </w:rPr>
      </w:pPr>
      <w:r w:rsidRPr="00832E9F">
        <w:rPr>
          <w:lang w:val="el-GR"/>
        </w:rPr>
        <w:t>Θέλω να ξέρετε ότι ως Κεντρική Ένωση, είμαστε και θα παραμείνουμε δίπλα σας. Θα</w:t>
      </w:r>
      <w:r w:rsidR="00975C06" w:rsidRPr="00975C06">
        <w:rPr>
          <w:lang w:val="el-GR"/>
        </w:rPr>
        <w:t xml:space="preserve"> </w:t>
      </w:r>
      <w:r w:rsidRPr="00832E9F">
        <w:rPr>
          <w:lang w:val="el-GR"/>
        </w:rPr>
        <w:t>είμαστε σύμμαχοι σε κάθε βήμα αυτής της διαδρομής. Θα υποστηρίξουμε με κάθε</w:t>
      </w:r>
      <w:r w:rsidR="00975C06" w:rsidRPr="00975C06">
        <w:rPr>
          <w:lang w:val="el-GR"/>
        </w:rPr>
        <w:t xml:space="preserve"> </w:t>
      </w:r>
      <w:r w:rsidRPr="00832E9F">
        <w:rPr>
          <w:lang w:val="el-GR"/>
        </w:rPr>
        <w:t>δυνατό τρόπο τις διεκδικήσεις και τις πρωτοβουλίες σας.</w:t>
      </w:r>
      <w:r w:rsidR="00975C06" w:rsidRPr="00975C06">
        <w:rPr>
          <w:lang w:val="el-GR"/>
        </w:rPr>
        <w:t xml:space="preserve"> </w:t>
      </w:r>
      <w:r w:rsidRPr="00832E9F">
        <w:rPr>
          <w:lang w:val="el-GR"/>
        </w:rPr>
        <w:t>Η Φλώρινα ήταν και θα παραμείνει ευλογημένη από τη φύση. Και παρά την</w:t>
      </w:r>
      <w:r w:rsidR="00975C06" w:rsidRPr="00975C06">
        <w:rPr>
          <w:lang w:val="el-GR"/>
        </w:rPr>
        <w:t xml:space="preserve"> </w:t>
      </w:r>
      <w:r w:rsidRPr="00832E9F">
        <w:rPr>
          <w:lang w:val="el-GR"/>
        </w:rPr>
        <w:t>υποβάθμιση και τα προβλήματα που αντιμετώπισε ως τώρα, οι άνθρωποί της έχουν</w:t>
      </w:r>
      <w:r w:rsidR="00975C06" w:rsidRPr="00975C06">
        <w:rPr>
          <w:lang w:val="el-GR"/>
        </w:rPr>
        <w:t xml:space="preserve"> </w:t>
      </w:r>
      <w:r w:rsidRPr="00832E9F">
        <w:rPr>
          <w:lang w:val="el-GR"/>
        </w:rPr>
        <w:t>αποδείξει ότι μπορούν να μετατρέπουν τον περιβαλλοντικό πλούτο της περιοχής σε</w:t>
      </w:r>
      <w:r w:rsidR="00975C06" w:rsidRPr="00975C06">
        <w:rPr>
          <w:lang w:val="el-GR"/>
        </w:rPr>
        <w:t xml:space="preserve"> </w:t>
      </w:r>
      <w:r w:rsidRPr="00832E9F">
        <w:rPr>
          <w:lang w:val="el-GR"/>
        </w:rPr>
        <w:t>αξία: με δημιουργικότητα και γνώση, με αγάπη, με σεβασμό.</w:t>
      </w:r>
    </w:p>
    <w:p w14:paraId="33951CB3" w14:textId="77777777" w:rsidR="00832E9F" w:rsidRPr="00832E9F" w:rsidRDefault="00832E9F" w:rsidP="00832E9F">
      <w:pPr>
        <w:pStyle w:val="gmail-msonospacing"/>
        <w:spacing w:before="0" w:beforeAutospacing="0" w:after="0" w:afterAutospacing="0"/>
        <w:jc w:val="both"/>
        <w:rPr>
          <w:lang w:val="el-GR"/>
        </w:rPr>
      </w:pPr>
      <w:r>
        <w:t> </w:t>
      </w:r>
    </w:p>
    <w:p w14:paraId="56BBE45C" w14:textId="72BFC3D7" w:rsidR="00832E9F" w:rsidRPr="00832E9F" w:rsidRDefault="00832E9F" w:rsidP="00832E9F">
      <w:pPr>
        <w:pStyle w:val="gmail-msonospacing"/>
        <w:spacing w:before="0" w:beforeAutospacing="0" w:after="0" w:afterAutospacing="0"/>
        <w:jc w:val="both"/>
        <w:rPr>
          <w:lang w:val="el-GR"/>
        </w:rPr>
      </w:pPr>
      <w:r w:rsidRPr="00832E9F">
        <w:rPr>
          <w:lang w:val="el-GR"/>
        </w:rPr>
        <w:t>Με αυτά τα υλικά, είμαι βέβαιος ότι θα μπορέσετε να αξιοποιήσετε τις ευκαιρίες που</w:t>
      </w:r>
      <w:r w:rsidR="00975C06" w:rsidRPr="00975C06">
        <w:rPr>
          <w:lang w:val="el-GR"/>
        </w:rPr>
        <w:t xml:space="preserve"> </w:t>
      </w:r>
      <w:r w:rsidRPr="00832E9F">
        <w:rPr>
          <w:lang w:val="el-GR"/>
        </w:rPr>
        <w:t>έρχονται και να χτίσετε το μέλλον που αξίζει στον τόπο σας.</w:t>
      </w:r>
    </w:p>
    <w:p w14:paraId="2D392678" w14:textId="462016CF" w:rsidR="007C1E8C" w:rsidRPr="007C1E8C" w:rsidRDefault="007C1E8C" w:rsidP="00832E9F">
      <w:pPr>
        <w:spacing w:after="0" w:line="240" w:lineRule="auto"/>
        <w:ind w:right="-58"/>
        <w:jc w:val="both"/>
        <w:rPr>
          <w:rFonts w:ascii="Times New Roman" w:hAnsi="Times New Roman"/>
          <w:b/>
          <w:bCs/>
          <w:i/>
          <w:color w:val="1D2228"/>
          <w:sz w:val="24"/>
          <w:szCs w:val="24"/>
        </w:rPr>
      </w:pPr>
    </w:p>
    <w:sectPr w:rsidR="007C1E8C" w:rsidRPr="007C1E8C" w:rsidSect="005A3BFB">
      <w:headerReference w:type="default" r:id="rId8"/>
      <w:footerReference w:type="default" r:id="rId9"/>
      <w:headerReference w:type="first" r:id="rId10"/>
      <w:footerReference w:type="first" r:id="rId11"/>
      <w:pgSz w:w="11906" w:h="16838"/>
      <w:pgMar w:top="1843" w:right="1800" w:bottom="1440" w:left="1800"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9943F" w14:textId="77777777" w:rsidR="004D17BA" w:rsidRDefault="004D17BA" w:rsidP="004375F2">
      <w:pPr>
        <w:spacing w:after="0" w:line="240" w:lineRule="auto"/>
      </w:pPr>
      <w:r>
        <w:separator/>
      </w:r>
    </w:p>
  </w:endnote>
  <w:endnote w:type="continuationSeparator" w:id="0">
    <w:p w14:paraId="5300DBFD" w14:textId="77777777" w:rsidR="004D17BA" w:rsidRDefault="004D17BA" w:rsidP="00437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A1"/>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Consolas">
    <w:panose1 w:val="020B0609020204030204"/>
    <w:charset w:val="A1"/>
    <w:family w:val="modern"/>
    <w:pitch w:val="fixed"/>
    <w:sig w:usb0="E00006FF" w:usb1="0000FCFF" w:usb2="00000001" w:usb3="00000000" w:csb0="0000019F" w:csb1="00000000"/>
  </w:font>
  <w:font w:name="Georgia">
    <w:panose1 w:val="02040502050405020303"/>
    <w:charset w:val="A1"/>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D0A4B" w14:textId="77777777" w:rsidR="001E09DF" w:rsidRPr="006F6193" w:rsidRDefault="001E09DF" w:rsidP="004375F2">
    <w:pPr>
      <w:pBdr>
        <w:top w:val="single" w:sz="4" w:space="1" w:color="auto"/>
      </w:pBdr>
      <w:tabs>
        <w:tab w:val="center" w:pos="4153"/>
        <w:tab w:val="right" w:pos="8306"/>
      </w:tabs>
      <w:spacing w:after="0" w:line="240" w:lineRule="auto"/>
      <w:rPr>
        <w:rFonts w:ascii="Times New Roman" w:eastAsia="Times New Roman" w:hAnsi="Times New Roman"/>
        <w:b/>
        <w:bCs/>
        <w:color w:val="333333"/>
        <w:sz w:val="20"/>
        <w:szCs w:val="20"/>
      </w:rPr>
    </w:pPr>
    <w:r>
      <w:rPr>
        <w:rFonts w:ascii="Times New Roman" w:eastAsia="Times New Roman" w:hAnsi="Times New Roman"/>
        <w:b/>
        <w:bCs/>
        <w:i/>
        <w:iCs/>
        <w:color w:val="333333"/>
        <w:sz w:val="20"/>
        <w:szCs w:val="20"/>
      </w:rPr>
      <w:tab/>
    </w:r>
    <w:r w:rsidRPr="006F6193">
      <w:rPr>
        <w:rFonts w:ascii="Times New Roman" w:eastAsia="Times New Roman" w:hAnsi="Times New Roman"/>
        <w:b/>
        <w:bCs/>
        <w:i/>
        <w:iCs/>
        <w:color w:val="333333"/>
        <w:sz w:val="20"/>
        <w:szCs w:val="20"/>
      </w:rPr>
      <w:t xml:space="preserve">Δ/νση: </w:t>
    </w:r>
    <w:r w:rsidRPr="006F6193">
      <w:rPr>
        <w:rFonts w:ascii="Times New Roman" w:eastAsia="Times New Roman" w:hAnsi="Times New Roman"/>
        <w:b/>
        <w:bCs/>
        <w:color w:val="333333"/>
        <w:sz w:val="20"/>
        <w:szCs w:val="20"/>
      </w:rPr>
      <w:t xml:space="preserve">Ακαδημίας  6, 10671 Αθήνα,  </w:t>
    </w:r>
  </w:p>
  <w:p w14:paraId="1E90B87D" w14:textId="77777777" w:rsidR="001E09DF" w:rsidRPr="006F6193" w:rsidRDefault="001E09DF" w:rsidP="004375F2">
    <w:pPr>
      <w:tabs>
        <w:tab w:val="center" w:pos="4153"/>
        <w:tab w:val="right" w:pos="8306"/>
      </w:tabs>
      <w:spacing w:after="0" w:line="240" w:lineRule="auto"/>
      <w:rPr>
        <w:rFonts w:ascii="Times New Roman" w:eastAsia="Times New Roman" w:hAnsi="Times New Roman"/>
        <w:b/>
        <w:bCs/>
        <w:color w:val="333333"/>
        <w:sz w:val="20"/>
        <w:szCs w:val="20"/>
      </w:rPr>
    </w:pPr>
    <w:r>
      <w:rPr>
        <w:rFonts w:ascii="Times New Roman" w:eastAsia="Times New Roman" w:hAnsi="Times New Roman"/>
        <w:b/>
        <w:bCs/>
        <w:color w:val="333333"/>
        <w:sz w:val="20"/>
        <w:szCs w:val="20"/>
      </w:rPr>
      <w:tab/>
    </w:r>
    <w:r w:rsidR="00EA1C37" w:rsidRPr="006F6193">
      <w:rPr>
        <w:rFonts w:ascii="Times New Roman" w:eastAsia="Times New Roman" w:hAnsi="Times New Roman"/>
        <w:b/>
        <w:bCs/>
        <w:color w:val="333333"/>
        <w:sz w:val="20"/>
        <w:szCs w:val="20"/>
      </w:rPr>
      <w:t>Τήλο</w:t>
    </w:r>
    <w:r w:rsidRPr="006F6193">
      <w:rPr>
        <w:rFonts w:ascii="Times New Roman" w:eastAsia="Times New Roman" w:hAnsi="Times New Roman"/>
        <w:b/>
        <w:bCs/>
        <w:color w:val="333333"/>
        <w:sz w:val="20"/>
        <w:szCs w:val="20"/>
      </w:rPr>
      <w:t>: (210)  338710</w:t>
    </w:r>
    <w:r w:rsidRPr="00FC4559">
      <w:rPr>
        <w:rFonts w:ascii="Times New Roman" w:eastAsia="Times New Roman" w:hAnsi="Times New Roman"/>
        <w:b/>
        <w:bCs/>
        <w:color w:val="333333"/>
        <w:sz w:val="20"/>
        <w:szCs w:val="20"/>
      </w:rPr>
      <w:t>4</w:t>
    </w:r>
    <w:r w:rsidRPr="006F6193">
      <w:rPr>
        <w:rFonts w:ascii="Times New Roman" w:eastAsia="Times New Roman" w:hAnsi="Times New Roman"/>
        <w:b/>
        <w:bCs/>
        <w:color w:val="333333"/>
        <w:sz w:val="20"/>
        <w:szCs w:val="20"/>
      </w:rPr>
      <w:t xml:space="preserve"> (-06),</w:t>
    </w:r>
    <w:r w:rsidRPr="006F6193">
      <w:rPr>
        <w:rFonts w:ascii="Times New Roman" w:eastAsia="Times New Roman" w:hAnsi="Times New Roman"/>
        <w:b/>
        <w:bCs/>
        <w:color w:val="333333"/>
        <w:sz w:val="20"/>
        <w:szCs w:val="20"/>
        <w:lang w:val="en-US"/>
      </w:rPr>
      <w:t>Fax</w:t>
    </w:r>
    <w:r w:rsidRPr="006F6193">
      <w:rPr>
        <w:rFonts w:ascii="Times New Roman" w:eastAsia="Times New Roman" w:hAnsi="Times New Roman"/>
        <w:b/>
        <w:bCs/>
        <w:color w:val="333333"/>
        <w:sz w:val="20"/>
        <w:szCs w:val="20"/>
      </w:rPr>
      <w:t>: 36.22.320</w:t>
    </w:r>
    <w:r>
      <w:rPr>
        <w:rFonts w:ascii="Times New Roman" w:eastAsia="Times New Roman" w:hAnsi="Times New Roman"/>
        <w:b/>
        <w:bCs/>
        <w:color w:val="333333"/>
        <w:sz w:val="20"/>
        <w:szCs w:val="20"/>
      </w:rPr>
      <w:tab/>
    </w:r>
    <w:r w:rsidR="000D6B74" w:rsidRPr="00C95A90">
      <w:rPr>
        <w:rFonts w:ascii="Times New Roman" w:eastAsia="Times New Roman" w:hAnsi="Times New Roman"/>
        <w:b/>
        <w:bCs/>
        <w:color w:val="333333"/>
        <w:sz w:val="20"/>
        <w:szCs w:val="20"/>
      </w:rPr>
      <w:fldChar w:fldCharType="begin"/>
    </w:r>
    <w:r w:rsidRPr="00C95A90">
      <w:rPr>
        <w:rFonts w:ascii="Times New Roman" w:eastAsia="Times New Roman" w:hAnsi="Times New Roman"/>
        <w:b/>
        <w:bCs/>
        <w:color w:val="333333"/>
        <w:sz w:val="20"/>
        <w:szCs w:val="20"/>
      </w:rPr>
      <w:instrText>PAGE   \* MERGEFORMAT</w:instrText>
    </w:r>
    <w:r w:rsidR="000D6B74" w:rsidRPr="00C95A90">
      <w:rPr>
        <w:rFonts w:ascii="Times New Roman" w:eastAsia="Times New Roman" w:hAnsi="Times New Roman"/>
        <w:b/>
        <w:bCs/>
        <w:color w:val="333333"/>
        <w:sz w:val="20"/>
        <w:szCs w:val="20"/>
      </w:rPr>
      <w:fldChar w:fldCharType="separate"/>
    </w:r>
    <w:r w:rsidR="007C1E8C">
      <w:rPr>
        <w:rFonts w:ascii="Times New Roman" w:eastAsia="Times New Roman" w:hAnsi="Times New Roman"/>
        <w:b/>
        <w:bCs/>
        <w:noProof/>
        <w:color w:val="333333"/>
        <w:sz w:val="20"/>
        <w:szCs w:val="20"/>
      </w:rPr>
      <w:t>2</w:t>
    </w:r>
    <w:r w:rsidR="000D6B74" w:rsidRPr="00C95A90">
      <w:rPr>
        <w:rFonts w:ascii="Times New Roman" w:eastAsia="Times New Roman" w:hAnsi="Times New Roman"/>
        <w:b/>
        <w:bCs/>
        <w:color w:val="333333"/>
        <w:sz w:val="20"/>
        <w:szCs w:val="20"/>
      </w:rPr>
      <w:fldChar w:fldCharType="end"/>
    </w:r>
  </w:p>
  <w:p w14:paraId="310253B3" w14:textId="77777777" w:rsidR="001E09DF" w:rsidRDefault="001E09DF" w:rsidP="004375F2">
    <w:pPr>
      <w:tabs>
        <w:tab w:val="center" w:pos="4153"/>
        <w:tab w:val="right" w:pos="8306"/>
      </w:tabs>
      <w:spacing w:after="0" w:line="240" w:lineRule="auto"/>
      <w:rPr>
        <w:rFonts w:ascii="Times New Roman" w:eastAsia="Times New Roman" w:hAnsi="Times New Roman"/>
        <w:b/>
        <w:bCs/>
        <w:color w:val="0000FF"/>
        <w:sz w:val="20"/>
        <w:szCs w:val="20"/>
        <w:u w:val="single"/>
        <w:lang w:val="de-DE"/>
      </w:rPr>
    </w:pPr>
    <w:r>
      <w:rPr>
        <w:rFonts w:ascii="Times New Roman" w:eastAsia="Times New Roman" w:hAnsi="Times New Roman"/>
        <w:b/>
        <w:bCs/>
        <w:sz w:val="20"/>
        <w:szCs w:val="20"/>
        <w:lang w:val="de-DE"/>
      </w:rPr>
      <w:tab/>
    </w:r>
    <w:r w:rsidRPr="006F6193">
      <w:rPr>
        <w:rFonts w:ascii="Times New Roman" w:eastAsia="Times New Roman" w:hAnsi="Times New Roman"/>
        <w:b/>
        <w:bCs/>
        <w:sz w:val="20"/>
        <w:szCs w:val="20"/>
        <w:lang w:val="de-DE"/>
      </w:rPr>
      <w:t>e</w:t>
    </w:r>
    <w:r w:rsidRPr="006F6193">
      <w:rPr>
        <w:rFonts w:ascii="Times New Roman" w:eastAsia="Times New Roman" w:hAnsi="Times New Roman"/>
        <w:b/>
        <w:bCs/>
        <w:sz w:val="20"/>
        <w:szCs w:val="20"/>
        <w:lang w:val="en-US"/>
      </w:rPr>
      <w:t>-</w:t>
    </w:r>
    <w:r w:rsidRPr="006F6193">
      <w:rPr>
        <w:rFonts w:ascii="Times New Roman" w:eastAsia="Times New Roman" w:hAnsi="Times New Roman"/>
        <w:b/>
        <w:bCs/>
        <w:sz w:val="20"/>
        <w:szCs w:val="20"/>
        <w:lang w:val="de-DE"/>
      </w:rPr>
      <w:t>mail</w:t>
    </w:r>
    <w:r w:rsidRPr="006F6193">
      <w:rPr>
        <w:rFonts w:ascii="Times New Roman" w:eastAsia="Times New Roman" w:hAnsi="Times New Roman"/>
        <w:b/>
        <w:bCs/>
        <w:sz w:val="20"/>
        <w:szCs w:val="20"/>
        <w:lang w:val="en-US"/>
      </w:rPr>
      <w:t xml:space="preserve">: </w:t>
    </w:r>
    <w:r w:rsidRPr="006F6193">
      <w:rPr>
        <w:rFonts w:ascii="Times New Roman" w:eastAsia="Times New Roman" w:hAnsi="Times New Roman"/>
        <w:b/>
        <w:bCs/>
        <w:sz w:val="20"/>
        <w:szCs w:val="20"/>
        <w:lang w:val="de-DE"/>
      </w:rPr>
      <w:t>keeuhcci</w:t>
    </w:r>
    <w:r w:rsidRPr="006F6193">
      <w:rPr>
        <w:rFonts w:ascii="Times New Roman" w:eastAsia="Times New Roman" w:hAnsi="Times New Roman"/>
        <w:b/>
        <w:bCs/>
        <w:sz w:val="20"/>
        <w:szCs w:val="20"/>
        <w:lang w:val="en-US"/>
      </w:rPr>
      <w:t>@uhc.</w:t>
    </w:r>
    <w:r w:rsidRPr="006F6193">
      <w:rPr>
        <w:rFonts w:ascii="Times New Roman" w:eastAsia="Times New Roman" w:hAnsi="Times New Roman"/>
        <w:b/>
        <w:bCs/>
        <w:sz w:val="20"/>
        <w:szCs w:val="20"/>
        <w:lang w:val="de-DE"/>
      </w:rPr>
      <w:t>gr</w:t>
    </w:r>
    <w:r w:rsidRPr="006F6193">
      <w:rPr>
        <w:rFonts w:ascii="Times New Roman" w:eastAsia="Times New Roman" w:hAnsi="Times New Roman"/>
        <w:b/>
        <w:bCs/>
        <w:sz w:val="20"/>
        <w:szCs w:val="20"/>
        <w:lang w:val="en-US"/>
      </w:rPr>
      <w:t xml:space="preserve">, </w:t>
    </w:r>
    <w:hyperlink r:id="rId1" w:history="1">
      <w:r w:rsidRPr="006F6193">
        <w:rPr>
          <w:rFonts w:ascii="Times New Roman" w:eastAsia="Times New Roman" w:hAnsi="Times New Roman"/>
          <w:b/>
          <w:bCs/>
          <w:color w:val="0000FF"/>
          <w:sz w:val="20"/>
          <w:szCs w:val="20"/>
          <w:u w:val="single"/>
          <w:lang w:val="de-DE"/>
        </w:rPr>
        <w:t>http</w:t>
      </w:r>
      <w:r w:rsidRPr="006F6193">
        <w:rPr>
          <w:rFonts w:ascii="Times New Roman" w:eastAsia="Times New Roman" w:hAnsi="Times New Roman"/>
          <w:b/>
          <w:bCs/>
          <w:color w:val="0000FF"/>
          <w:sz w:val="20"/>
          <w:szCs w:val="20"/>
          <w:u w:val="single"/>
          <w:lang w:val="en-US"/>
        </w:rPr>
        <w:t>://</w:t>
      </w:r>
      <w:r w:rsidRPr="006F6193">
        <w:rPr>
          <w:rFonts w:ascii="Times New Roman" w:eastAsia="Times New Roman" w:hAnsi="Times New Roman"/>
          <w:b/>
          <w:bCs/>
          <w:color w:val="0000FF"/>
          <w:sz w:val="20"/>
          <w:szCs w:val="20"/>
          <w:u w:val="single"/>
          <w:lang w:val="de-DE"/>
        </w:rPr>
        <w:t>www</w:t>
      </w:r>
      <w:r w:rsidRPr="006F6193">
        <w:rPr>
          <w:rFonts w:ascii="Times New Roman" w:eastAsia="Times New Roman" w:hAnsi="Times New Roman"/>
          <w:b/>
          <w:bCs/>
          <w:color w:val="0000FF"/>
          <w:sz w:val="20"/>
          <w:szCs w:val="20"/>
          <w:u w:val="single"/>
          <w:lang w:val="en-US"/>
        </w:rPr>
        <w:t>.</w:t>
      </w:r>
      <w:r w:rsidRPr="006F6193">
        <w:rPr>
          <w:rFonts w:ascii="Times New Roman" w:eastAsia="Times New Roman" w:hAnsi="Times New Roman"/>
          <w:b/>
          <w:bCs/>
          <w:color w:val="0000FF"/>
          <w:sz w:val="20"/>
          <w:szCs w:val="20"/>
          <w:u w:val="single"/>
          <w:lang w:val="de-DE"/>
        </w:rPr>
        <w:t>uhc</w:t>
      </w:r>
      <w:r w:rsidRPr="006F6193">
        <w:rPr>
          <w:rFonts w:ascii="Times New Roman" w:eastAsia="Times New Roman" w:hAnsi="Times New Roman"/>
          <w:b/>
          <w:bCs/>
          <w:color w:val="0000FF"/>
          <w:sz w:val="20"/>
          <w:szCs w:val="20"/>
          <w:u w:val="single"/>
          <w:lang w:val="en-US"/>
        </w:rPr>
        <w:t>.</w:t>
      </w:r>
      <w:r w:rsidRPr="006F6193">
        <w:rPr>
          <w:rFonts w:ascii="Times New Roman" w:eastAsia="Times New Roman" w:hAnsi="Times New Roman"/>
          <w:b/>
          <w:bCs/>
          <w:color w:val="0000FF"/>
          <w:sz w:val="20"/>
          <w:szCs w:val="20"/>
          <w:u w:val="single"/>
          <w:lang w:val="de-DE"/>
        </w:rPr>
        <w:t>gr</w:t>
      </w:r>
    </w:hyperlink>
  </w:p>
  <w:p w14:paraId="4151CE06" w14:textId="77777777" w:rsidR="001E09DF" w:rsidRDefault="001E09DF" w:rsidP="004375F2">
    <w:pPr>
      <w:tabs>
        <w:tab w:val="center" w:pos="4153"/>
        <w:tab w:val="right" w:pos="8306"/>
      </w:tabs>
      <w:spacing w:after="0" w:line="240" w:lineRule="auto"/>
      <w:rPr>
        <w:rFonts w:ascii="Times New Roman" w:eastAsia="Times New Roman" w:hAnsi="Times New Roman"/>
        <w:b/>
        <w:bCs/>
        <w:color w:val="0000FF"/>
        <w:sz w:val="20"/>
        <w:szCs w:val="20"/>
        <w:u w:val="single"/>
        <w:lang w:val="de-DE"/>
      </w:rPr>
    </w:pPr>
  </w:p>
  <w:p w14:paraId="7A598768" w14:textId="77777777" w:rsidR="001E09DF" w:rsidRPr="004375F2" w:rsidRDefault="001E09DF" w:rsidP="004375F2">
    <w:pPr>
      <w:tabs>
        <w:tab w:val="center" w:pos="4153"/>
        <w:tab w:val="right" w:pos="8306"/>
      </w:tabs>
      <w:spacing w:after="0" w:line="240" w:lineRule="auto"/>
      <w:rPr>
        <w:rFonts w:ascii="Times New Roman" w:eastAsia="Times New Roman" w:hAnsi="Times New Roman"/>
        <w:b/>
        <w:bCs/>
        <w:color w:val="333333"/>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CCA43" w14:textId="77777777" w:rsidR="001E09DF" w:rsidRPr="006F6193" w:rsidRDefault="001E09DF" w:rsidP="0023157D">
    <w:pPr>
      <w:pBdr>
        <w:top w:val="single" w:sz="4" w:space="1" w:color="auto"/>
      </w:pBdr>
      <w:tabs>
        <w:tab w:val="center" w:pos="4153"/>
        <w:tab w:val="right" w:pos="8306"/>
      </w:tabs>
      <w:spacing w:after="0" w:line="240" w:lineRule="auto"/>
      <w:rPr>
        <w:rFonts w:ascii="Times New Roman" w:eastAsia="Times New Roman" w:hAnsi="Times New Roman"/>
        <w:b/>
        <w:bCs/>
        <w:color w:val="333333"/>
        <w:sz w:val="20"/>
        <w:szCs w:val="20"/>
      </w:rPr>
    </w:pPr>
    <w:r>
      <w:rPr>
        <w:rFonts w:ascii="Times New Roman" w:eastAsia="Times New Roman" w:hAnsi="Times New Roman"/>
        <w:b/>
        <w:bCs/>
        <w:i/>
        <w:iCs/>
        <w:color w:val="333333"/>
        <w:sz w:val="20"/>
        <w:szCs w:val="20"/>
      </w:rPr>
      <w:tab/>
    </w:r>
    <w:r w:rsidRPr="006F6193">
      <w:rPr>
        <w:rFonts w:ascii="Times New Roman" w:eastAsia="Times New Roman" w:hAnsi="Times New Roman"/>
        <w:b/>
        <w:bCs/>
        <w:i/>
        <w:iCs/>
        <w:color w:val="333333"/>
        <w:sz w:val="20"/>
        <w:szCs w:val="20"/>
      </w:rPr>
      <w:t xml:space="preserve">Δ/νση: </w:t>
    </w:r>
    <w:r w:rsidRPr="006F6193">
      <w:rPr>
        <w:rFonts w:ascii="Times New Roman" w:eastAsia="Times New Roman" w:hAnsi="Times New Roman"/>
        <w:b/>
        <w:bCs/>
        <w:color w:val="333333"/>
        <w:sz w:val="20"/>
        <w:szCs w:val="20"/>
      </w:rPr>
      <w:t xml:space="preserve">Ακαδημίας  6, 10671 Αθήνα,  </w:t>
    </w:r>
  </w:p>
  <w:p w14:paraId="5C084368" w14:textId="77777777" w:rsidR="001E09DF" w:rsidRPr="006F6193" w:rsidRDefault="001E09DF" w:rsidP="0023157D">
    <w:pPr>
      <w:tabs>
        <w:tab w:val="center" w:pos="4153"/>
        <w:tab w:val="right" w:pos="8306"/>
      </w:tabs>
      <w:spacing w:after="0" w:line="240" w:lineRule="auto"/>
      <w:rPr>
        <w:rFonts w:ascii="Times New Roman" w:eastAsia="Times New Roman" w:hAnsi="Times New Roman"/>
        <w:b/>
        <w:bCs/>
        <w:color w:val="333333"/>
        <w:sz w:val="20"/>
        <w:szCs w:val="20"/>
      </w:rPr>
    </w:pPr>
    <w:r>
      <w:rPr>
        <w:rFonts w:ascii="Times New Roman" w:eastAsia="Times New Roman" w:hAnsi="Times New Roman"/>
        <w:b/>
        <w:bCs/>
        <w:color w:val="333333"/>
        <w:sz w:val="20"/>
        <w:szCs w:val="20"/>
      </w:rPr>
      <w:tab/>
    </w:r>
    <w:r w:rsidRPr="006F6193">
      <w:rPr>
        <w:rFonts w:ascii="Times New Roman" w:eastAsia="Times New Roman" w:hAnsi="Times New Roman"/>
        <w:b/>
        <w:bCs/>
        <w:color w:val="333333"/>
        <w:sz w:val="20"/>
        <w:szCs w:val="20"/>
      </w:rPr>
      <w:t>Τηλ: (210)  338710</w:t>
    </w:r>
    <w:r w:rsidRPr="00FC4559">
      <w:rPr>
        <w:rFonts w:ascii="Times New Roman" w:eastAsia="Times New Roman" w:hAnsi="Times New Roman"/>
        <w:b/>
        <w:bCs/>
        <w:color w:val="333333"/>
        <w:sz w:val="20"/>
        <w:szCs w:val="20"/>
      </w:rPr>
      <w:t>4</w:t>
    </w:r>
    <w:r w:rsidRPr="006F6193">
      <w:rPr>
        <w:rFonts w:ascii="Times New Roman" w:eastAsia="Times New Roman" w:hAnsi="Times New Roman"/>
        <w:b/>
        <w:bCs/>
        <w:color w:val="333333"/>
        <w:sz w:val="20"/>
        <w:szCs w:val="20"/>
      </w:rPr>
      <w:t xml:space="preserve"> (-06),</w:t>
    </w:r>
    <w:r w:rsidRPr="006F6193">
      <w:rPr>
        <w:rFonts w:ascii="Times New Roman" w:eastAsia="Times New Roman" w:hAnsi="Times New Roman"/>
        <w:b/>
        <w:bCs/>
        <w:color w:val="333333"/>
        <w:sz w:val="20"/>
        <w:szCs w:val="20"/>
        <w:lang w:val="en-US"/>
      </w:rPr>
      <w:t>Fax</w:t>
    </w:r>
    <w:r w:rsidRPr="006F6193">
      <w:rPr>
        <w:rFonts w:ascii="Times New Roman" w:eastAsia="Times New Roman" w:hAnsi="Times New Roman"/>
        <w:b/>
        <w:bCs/>
        <w:color w:val="333333"/>
        <w:sz w:val="20"/>
        <w:szCs w:val="20"/>
      </w:rPr>
      <w:t>: 36.22.320</w:t>
    </w:r>
  </w:p>
  <w:p w14:paraId="440EC92B" w14:textId="77777777" w:rsidR="001E09DF" w:rsidRPr="004375F2" w:rsidRDefault="001E09DF" w:rsidP="0023157D">
    <w:pPr>
      <w:tabs>
        <w:tab w:val="center" w:pos="4153"/>
        <w:tab w:val="right" w:pos="8306"/>
      </w:tabs>
      <w:spacing w:after="0" w:line="240" w:lineRule="auto"/>
      <w:rPr>
        <w:rFonts w:ascii="Times New Roman" w:eastAsia="Times New Roman" w:hAnsi="Times New Roman"/>
        <w:b/>
        <w:bCs/>
        <w:color w:val="333333"/>
        <w:szCs w:val="24"/>
        <w:lang w:val="en-US"/>
      </w:rPr>
    </w:pPr>
    <w:r>
      <w:rPr>
        <w:rFonts w:ascii="Times New Roman" w:eastAsia="Times New Roman" w:hAnsi="Times New Roman"/>
        <w:b/>
        <w:bCs/>
        <w:sz w:val="20"/>
        <w:szCs w:val="20"/>
        <w:lang w:val="de-DE"/>
      </w:rPr>
      <w:tab/>
    </w:r>
    <w:r w:rsidRPr="006F6193">
      <w:rPr>
        <w:rFonts w:ascii="Times New Roman" w:eastAsia="Times New Roman" w:hAnsi="Times New Roman"/>
        <w:b/>
        <w:bCs/>
        <w:sz w:val="20"/>
        <w:szCs w:val="20"/>
        <w:lang w:val="de-DE"/>
      </w:rPr>
      <w:t>e</w:t>
    </w:r>
    <w:r w:rsidRPr="006F6193">
      <w:rPr>
        <w:rFonts w:ascii="Times New Roman" w:eastAsia="Times New Roman" w:hAnsi="Times New Roman"/>
        <w:b/>
        <w:bCs/>
        <w:sz w:val="20"/>
        <w:szCs w:val="20"/>
        <w:lang w:val="en-US"/>
      </w:rPr>
      <w:t>-</w:t>
    </w:r>
    <w:r w:rsidRPr="006F6193">
      <w:rPr>
        <w:rFonts w:ascii="Times New Roman" w:eastAsia="Times New Roman" w:hAnsi="Times New Roman"/>
        <w:b/>
        <w:bCs/>
        <w:sz w:val="20"/>
        <w:szCs w:val="20"/>
        <w:lang w:val="de-DE"/>
      </w:rPr>
      <w:t>mail</w:t>
    </w:r>
    <w:r w:rsidRPr="006F6193">
      <w:rPr>
        <w:rFonts w:ascii="Times New Roman" w:eastAsia="Times New Roman" w:hAnsi="Times New Roman"/>
        <w:b/>
        <w:bCs/>
        <w:sz w:val="20"/>
        <w:szCs w:val="20"/>
        <w:lang w:val="en-US"/>
      </w:rPr>
      <w:t xml:space="preserve">: </w:t>
    </w:r>
    <w:r w:rsidRPr="006F6193">
      <w:rPr>
        <w:rFonts w:ascii="Times New Roman" w:eastAsia="Times New Roman" w:hAnsi="Times New Roman"/>
        <w:b/>
        <w:bCs/>
        <w:sz w:val="20"/>
        <w:szCs w:val="20"/>
        <w:lang w:val="de-DE"/>
      </w:rPr>
      <w:t>keeuhcci</w:t>
    </w:r>
    <w:r w:rsidRPr="006F6193">
      <w:rPr>
        <w:rFonts w:ascii="Times New Roman" w:eastAsia="Times New Roman" w:hAnsi="Times New Roman"/>
        <w:b/>
        <w:bCs/>
        <w:sz w:val="20"/>
        <w:szCs w:val="20"/>
        <w:lang w:val="en-US"/>
      </w:rPr>
      <w:t>@uhc.</w:t>
    </w:r>
    <w:r w:rsidRPr="006F6193">
      <w:rPr>
        <w:rFonts w:ascii="Times New Roman" w:eastAsia="Times New Roman" w:hAnsi="Times New Roman"/>
        <w:b/>
        <w:bCs/>
        <w:sz w:val="20"/>
        <w:szCs w:val="20"/>
        <w:lang w:val="de-DE"/>
      </w:rPr>
      <w:t>gr</w:t>
    </w:r>
    <w:r w:rsidRPr="006F6193">
      <w:rPr>
        <w:rFonts w:ascii="Times New Roman" w:eastAsia="Times New Roman" w:hAnsi="Times New Roman"/>
        <w:b/>
        <w:bCs/>
        <w:sz w:val="20"/>
        <w:szCs w:val="20"/>
        <w:lang w:val="en-US"/>
      </w:rPr>
      <w:t xml:space="preserve">, </w:t>
    </w:r>
    <w:hyperlink r:id="rId1" w:history="1">
      <w:r w:rsidRPr="006F6193">
        <w:rPr>
          <w:rFonts w:ascii="Times New Roman" w:eastAsia="Times New Roman" w:hAnsi="Times New Roman"/>
          <w:b/>
          <w:bCs/>
          <w:color w:val="0000FF"/>
          <w:sz w:val="20"/>
          <w:szCs w:val="20"/>
          <w:u w:val="single"/>
          <w:lang w:val="de-DE"/>
        </w:rPr>
        <w:t>http</w:t>
      </w:r>
      <w:r w:rsidRPr="006F6193">
        <w:rPr>
          <w:rFonts w:ascii="Times New Roman" w:eastAsia="Times New Roman" w:hAnsi="Times New Roman"/>
          <w:b/>
          <w:bCs/>
          <w:color w:val="0000FF"/>
          <w:sz w:val="20"/>
          <w:szCs w:val="20"/>
          <w:u w:val="single"/>
          <w:lang w:val="en-US"/>
        </w:rPr>
        <w:t>://</w:t>
      </w:r>
      <w:r w:rsidRPr="006F6193">
        <w:rPr>
          <w:rFonts w:ascii="Times New Roman" w:eastAsia="Times New Roman" w:hAnsi="Times New Roman"/>
          <w:b/>
          <w:bCs/>
          <w:color w:val="0000FF"/>
          <w:sz w:val="20"/>
          <w:szCs w:val="20"/>
          <w:u w:val="single"/>
          <w:lang w:val="de-DE"/>
        </w:rPr>
        <w:t>www</w:t>
      </w:r>
      <w:r w:rsidRPr="006F6193">
        <w:rPr>
          <w:rFonts w:ascii="Times New Roman" w:eastAsia="Times New Roman" w:hAnsi="Times New Roman"/>
          <w:b/>
          <w:bCs/>
          <w:color w:val="0000FF"/>
          <w:sz w:val="20"/>
          <w:szCs w:val="20"/>
          <w:u w:val="single"/>
          <w:lang w:val="en-US"/>
        </w:rPr>
        <w:t>.</w:t>
      </w:r>
      <w:r w:rsidRPr="006F6193">
        <w:rPr>
          <w:rFonts w:ascii="Times New Roman" w:eastAsia="Times New Roman" w:hAnsi="Times New Roman"/>
          <w:b/>
          <w:bCs/>
          <w:color w:val="0000FF"/>
          <w:sz w:val="20"/>
          <w:szCs w:val="20"/>
          <w:u w:val="single"/>
          <w:lang w:val="de-DE"/>
        </w:rPr>
        <w:t>uhc</w:t>
      </w:r>
      <w:r w:rsidRPr="006F6193">
        <w:rPr>
          <w:rFonts w:ascii="Times New Roman" w:eastAsia="Times New Roman" w:hAnsi="Times New Roman"/>
          <w:b/>
          <w:bCs/>
          <w:color w:val="0000FF"/>
          <w:sz w:val="20"/>
          <w:szCs w:val="20"/>
          <w:u w:val="single"/>
          <w:lang w:val="en-US"/>
        </w:rPr>
        <w:t>.</w:t>
      </w:r>
      <w:r w:rsidRPr="006F6193">
        <w:rPr>
          <w:rFonts w:ascii="Times New Roman" w:eastAsia="Times New Roman" w:hAnsi="Times New Roman"/>
          <w:b/>
          <w:bCs/>
          <w:color w:val="0000FF"/>
          <w:sz w:val="20"/>
          <w:szCs w:val="20"/>
          <w:u w:val="single"/>
          <w:lang w:val="de-DE"/>
        </w:rPr>
        <w:t>gr</w:t>
      </w:r>
    </w:hyperlink>
  </w:p>
  <w:p w14:paraId="06484F0A" w14:textId="77777777" w:rsidR="001E09DF" w:rsidRPr="0023157D" w:rsidRDefault="001E09DF">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76DFE" w14:textId="77777777" w:rsidR="004D17BA" w:rsidRDefault="004D17BA" w:rsidP="004375F2">
      <w:pPr>
        <w:spacing w:after="0" w:line="240" w:lineRule="auto"/>
      </w:pPr>
      <w:r>
        <w:separator/>
      </w:r>
    </w:p>
  </w:footnote>
  <w:footnote w:type="continuationSeparator" w:id="0">
    <w:p w14:paraId="179DC9AD" w14:textId="77777777" w:rsidR="004D17BA" w:rsidRDefault="004D17BA" w:rsidP="004375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293C9" w14:textId="77777777" w:rsidR="001E09DF" w:rsidRDefault="001E09DF" w:rsidP="005A3BFB">
    <w:pPr>
      <w:pStyle w:val="Header"/>
      <w:ind w:right="360"/>
      <w:jc w:val="center"/>
      <w:rPr>
        <w:b/>
        <w:bCs/>
        <w:color w:val="4F81BD"/>
        <w:spacing w:val="20"/>
        <w:sz w:val="28"/>
      </w:rPr>
    </w:pPr>
  </w:p>
  <w:p w14:paraId="769C87A4" w14:textId="77777777" w:rsidR="001E09DF" w:rsidRDefault="001E09DF" w:rsidP="005A3BFB">
    <w:pPr>
      <w:pStyle w:val="Header"/>
      <w:ind w:right="360"/>
      <w:jc w:val="center"/>
      <w:rPr>
        <w:b/>
        <w:bCs/>
        <w:color w:val="4F81BD"/>
        <w:spacing w:val="20"/>
        <w:sz w:val="28"/>
      </w:rPr>
    </w:pPr>
  </w:p>
  <w:p w14:paraId="6E0CA812" w14:textId="77777777" w:rsidR="001E09DF" w:rsidRPr="005A3BFB" w:rsidRDefault="001E09DF" w:rsidP="005A3BFB">
    <w:pPr>
      <w:pStyle w:val="Header"/>
      <w:pBdr>
        <w:bottom w:val="single" w:sz="4" w:space="1" w:color="auto"/>
      </w:pBdr>
      <w:ind w:right="360"/>
      <w:jc w:val="center"/>
      <w:rPr>
        <w:rFonts w:ascii="Times New Roman" w:hAnsi="Times New Roman"/>
        <w:b/>
        <w:bCs/>
        <w:color w:val="4F81BD"/>
        <w:spacing w:val="20"/>
        <w:sz w:val="28"/>
        <w:szCs w:val="28"/>
      </w:rPr>
    </w:pPr>
    <w:r w:rsidRPr="006F6193">
      <w:rPr>
        <w:rFonts w:ascii="Times New Roman" w:hAnsi="Times New Roman"/>
        <w:b/>
        <w:bCs/>
        <w:color w:val="4F81BD"/>
        <w:spacing w:val="20"/>
        <w:sz w:val="28"/>
        <w:szCs w:val="28"/>
      </w:rPr>
      <w:t>ΚΕΝΤΡΙΚΗ ΕΝΩΣΗ ΕΠΙΜΕΛΗΤΗΡΙΩΝΕΛΛΑΔΟΣ</w:t>
    </w:r>
    <w:r>
      <w:rPr>
        <w:rFonts w:ascii="Times New Roman" w:hAnsi="Times New Roman"/>
        <w:b/>
        <w:bCs/>
        <w:color w:val="4F81BD"/>
        <w:spacing w:val="20"/>
        <w:sz w:val="28"/>
        <w:szCs w:val="28"/>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55F33" w14:textId="77777777" w:rsidR="001E09DF" w:rsidRDefault="001E09DF" w:rsidP="0023157D">
    <w:pPr>
      <w:pStyle w:val="Header"/>
      <w:pBdr>
        <w:bottom w:val="single" w:sz="4" w:space="1" w:color="auto"/>
      </w:pBdr>
    </w:pPr>
  </w:p>
  <w:p w14:paraId="1621DA08" w14:textId="77777777" w:rsidR="001E09DF" w:rsidRDefault="001E09DF" w:rsidP="0023157D">
    <w:pPr>
      <w:pStyle w:val="Header"/>
      <w:pBdr>
        <w:bottom w:val="single" w:sz="4" w:space="1" w:color="auto"/>
      </w:pBdr>
    </w:pPr>
  </w:p>
  <w:p w14:paraId="2BB628B8" w14:textId="77777777" w:rsidR="001E09DF" w:rsidRDefault="001E09DF" w:rsidP="0023157D">
    <w:pPr>
      <w:pStyle w:val="Header"/>
      <w:pBdr>
        <w:bottom w:val="single" w:sz="4" w:space="1" w:color="auto"/>
      </w:pBdr>
    </w:pPr>
    <w:r>
      <w:rPr>
        <w:noProof/>
        <w:lang w:eastAsia="el-GR"/>
      </w:rPr>
      <w:drawing>
        <wp:anchor distT="0" distB="0" distL="114300" distR="114300" simplePos="0" relativeHeight="251662336" behindDoc="0" locked="0" layoutInCell="1" allowOverlap="1" wp14:anchorId="0F0B0A0E" wp14:editId="358D7D06">
          <wp:simplePos x="0" y="0"/>
          <wp:positionH relativeFrom="margin">
            <wp:align>right</wp:align>
          </wp:positionH>
          <wp:positionV relativeFrom="paragraph">
            <wp:posOffset>12065</wp:posOffset>
          </wp:positionV>
          <wp:extent cx="1097280" cy="838200"/>
          <wp:effectExtent l="0" t="0" r="7620" b="0"/>
          <wp:wrapNone/>
          <wp:docPr id="1" name="Εικόνα 1" descr="kee-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e-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838200"/>
                  </a:xfrm>
                  <a:prstGeom prst="rect">
                    <a:avLst/>
                  </a:prstGeom>
                  <a:noFill/>
                  <a:ln>
                    <a:noFill/>
                  </a:ln>
                </pic:spPr>
              </pic:pic>
            </a:graphicData>
          </a:graphic>
        </wp:anchor>
      </w:drawing>
    </w:r>
  </w:p>
  <w:p w14:paraId="0644DD16" w14:textId="77777777" w:rsidR="001E09DF" w:rsidRDefault="001E09DF" w:rsidP="0023157D">
    <w:pPr>
      <w:pStyle w:val="Header"/>
      <w:pBdr>
        <w:bottom w:val="single" w:sz="4" w:space="1" w:color="auto"/>
      </w:pBdr>
    </w:pPr>
    <w:r>
      <w:rPr>
        <w:b/>
        <w:bCs/>
        <w:noProof/>
        <w:lang w:eastAsia="el-GR"/>
      </w:rPr>
      <w:drawing>
        <wp:anchor distT="0" distB="0" distL="114300" distR="114300" simplePos="0" relativeHeight="251661312" behindDoc="0" locked="0" layoutInCell="1" allowOverlap="1" wp14:anchorId="10022307" wp14:editId="3D0680D6">
          <wp:simplePos x="0" y="0"/>
          <wp:positionH relativeFrom="column">
            <wp:posOffset>403860</wp:posOffset>
          </wp:positionH>
          <wp:positionV relativeFrom="paragraph">
            <wp:posOffset>60325</wp:posOffset>
          </wp:positionV>
          <wp:extent cx="502920" cy="518160"/>
          <wp:effectExtent l="0" t="0" r="0" b="0"/>
          <wp:wrapNone/>
          <wp:docPr id="2" name="Εικόνα 2" descr="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re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2920" cy="518160"/>
                  </a:xfrm>
                  <a:prstGeom prst="rect">
                    <a:avLst/>
                  </a:prstGeom>
                  <a:noFill/>
                  <a:ln>
                    <a:noFill/>
                  </a:ln>
                </pic:spPr>
              </pic:pic>
            </a:graphicData>
          </a:graphic>
        </wp:anchor>
      </w:drawing>
    </w:r>
  </w:p>
  <w:p w14:paraId="1AE237FC" w14:textId="77777777" w:rsidR="001E09DF" w:rsidRDefault="001E09DF" w:rsidP="0023157D">
    <w:pPr>
      <w:pStyle w:val="Header"/>
      <w:pBdr>
        <w:bottom w:val="single" w:sz="4" w:space="1" w:color="auto"/>
      </w:pBdr>
      <w:rPr>
        <w:b/>
        <w:bCs/>
        <w:color w:val="333333"/>
        <w:sz w:val="20"/>
      </w:rPr>
    </w:pPr>
  </w:p>
  <w:p w14:paraId="738A91B7" w14:textId="77777777" w:rsidR="001E09DF" w:rsidRDefault="001E09DF" w:rsidP="0023157D">
    <w:pPr>
      <w:pStyle w:val="Header"/>
      <w:pBdr>
        <w:bottom w:val="single" w:sz="4" w:space="1" w:color="auto"/>
      </w:pBdr>
      <w:rPr>
        <w:b/>
        <w:bCs/>
        <w:color w:val="333333"/>
        <w:sz w:val="20"/>
      </w:rPr>
    </w:pPr>
  </w:p>
  <w:p w14:paraId="26050B26" w14:textId="77777777" w:rsidR="001E09DF" w:rsidRDefault="001E09DF" w:rsidP="0023157D">
    <w:pPr>
      <w:pStyle w:val="Header"/>
      <w:pBdr>
        <w:bottom w:val="single" w:sz="4" w:space="1" w:color="auto"/>
      </w:pBdr>
      <w:rPr>
        <w:b/>
        <w:bCs/>
        <w:color w:val="333333"/>
        <w:sz w:val="20"/>
      </w:rPr>
    </w:pPr>
  </w:p>
  <w:p w14:paraId="2A897969" w14:textId="77777777" w:rsidR="001E09DF" w:rsidRDefault="001E09DF" w:rsidP="0023157D">
    <w:pPr>
      <w:pStyle w:val="Header"/>
      <w:pBdr>
        <w:bottom w:val="single" w:sz="4" w:space="1" w:color="auto"/>
      </w:pBdr>
      <w:tabs>
        <w:tab w:val="clear" w:pos="8306"/>
        <w:tab w:val="center" w:pos="7371"/>
      </w:tabs>
    </w:pPr>
    <w:r>
      <w:rPr>
        <w:b/>
        <w:bCs/>
        <w:color w:val="333333"/>
        <w:sz w:val="20"/>
      </w:rPr>
      <w:t>ΕΛΛΗΝΙΚΗ ΔΗΜΟΚΡΑΤΙΑ</w:t>
    </w:r>
    <w:r>
      <w:rPr>
        <w:b/>
        <w:bCs/>
        <w:color w:val="2278B6"/>
        <w:sz w:val="18"/>
        <w:szCs w:val="18"/>
      </w:rPr>
      <w:tab/>
    </w:r>
    <w:r>
      <w:rPr>
        <w:b/>
        <w:bCs/>
        <w:color w:val="2278B6"/>
        <w:sz w:val="18"/>
        <w:szCs w:val="18"/>
      </w:rPr>
      <w:tab/>
    </w:r>
    <w:r w:rsidRPr="004375F2">
      <w:rPr>
        <w:b/>
        <w:bCs/>
        <w:color w:val="2278B6"/>
        <w:sz w:val="18"/>
        <w:szCs w:val="18"/>
      </w:rPr>
      <w:t>1980</w:t>
    </w:r>
    <w:r>
      <w:rPr>
        <w:b/>
        <w:bCs/>
        <w:color w:val="2278B6"/>
        <w:sz w:val="18"/>
        <w:szCs w:val="18"/>
      </w:rPr>
      <w:br/>
    </w:r>
  </w:p>
  <w:p w14:paraId="77038B5B" w14:textId="77777777" w:rsidR="001E09DF" w:rsidRDefault="001E09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41D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5E4383"/>
    <w:multiLevelType w:val="hybridMultilevel"/>
    <w:tmpl w:val="72B6091E"/>
    <w:styleLink w:val="5"/>
    <w:lvl w:ilvl="0" w:tplc="3AAC22A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2FEE8FE">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DD287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7845F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AA83BE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EE87B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0483F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02CF3D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F8C86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4011055"/>
    <w:multiLevelType w:val="multilevel"/>
    <w:tmpl w:val="5FA24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532095"/>
    <w:multiLevelType w:val="hybridMultilevel"/>
    <w:tmpl w:val="5C823AB2"/>
    <w:styleLink w:val="3"/>
    <w:lvl w:ilvl="0" w:tplc="1DC4520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A30C48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70B2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E2A96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230E0F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5A03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E83B5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CEE063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12E5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EE42523"/>
    <w:multiLevelType w:val="hybridMultilevel"/>
    <w:tmpl w:val="E79E45B2"/>
    <w:styleLink w:val="1"/>
    <w:lvl w:ilvl="0" w:tplc="08C4874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E022950">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6C67D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2EBC472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44ACF20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94C24E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A3A0CAA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687842F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F0522D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 w15:restartNumberingAfterBreak="0">
    <w:nsid w:val="41C44B52"/>
    <w:multiLevelType w:val="hybridMultilevel"/>
    <w:tmpl w:val="8A848524"/>
    <w:lvl w:ilvl="0" w:tplc="04080001">
      <w:start w:val="1"/>
      <w:numFmt w:val="bullet"/>
      <w:lvlText w:val=""/>
      <w:lvlJc w:val="left"/>
      <w:pPr>
        <w:ind w:left="1800" w:hanging="360"/>
      </w:pPr>
      <w:rPr>
        <w:rFonts w:ascii="Symbol" w:hAnsi="Symbol" w:hint="default"/>
      </w:rPr>
    </w:lvl>
    <w:lvl w:ilvl="1" w:tplc="04080003">
      <w:start w:val="1"/>
      <w:numFmt w:val="bullet"/>
      <w:lvlText w:val="o"/>
      <w:lvlJc w:val="left"/>
      <w:pPr>
        <w:ind w:left="2520" w:hanging="360"/>
      </w:pPr>
      <w:rPr>
        <w:rFonts w:ascii="Courier New" w:hAnsi="Courier New" w:cs="Courier New" w:hint="default"/>
      </w:rPr>
    </w:lvl>
    <w:lvl w:ilvl="2" w:tplc="04080005">
      <w:start w:val="1"/>
      <w:numFmt w:val="bullet"/>
      <w:lvlText w:val=""/>
      <w:lvlJc w:val="left"/>
      <w:pPr>
        <w:ind w:left="3240" w:hanging="360"/>
      </w:pPr>
      <w:rPr>
        <w:rFonts w:ascii="Wingdings" w:hAnsi="Wingdings" w:hint="default"/>
      </w:rPr>
    </w:lvl>
    <w:lvl w:ilvl="3" w:tplc="04080001">
      <w:start w:val="1"/>
      <w:numFmt w:val="bullet"/>
      <w:lvlText w:val=""/>
      <w:lvlJc w:val="left"/>
      <w:pPr>
        <w:ind w:left="3960" w:hanging="360"/>
      </w:pPr>
      <w:rPr>
        <w:rFonts w:ascii="Symbol" w:hAnsi="Symbol" w:hint="default"/>
      </w:rPr>
    </w:lvl>
    <w:lvl w:ilvl="4" w:tplc="04080003">
      <w:start w:val="1"/>
      <w:numFmt w:val="bullet"/>
      <w:lvlText w:val="o"/>
      <w:lvlJc w:val="left"/>
      <w:pPr>
        <w:ind w:left="4680" w:hanging="360"/>
      </w:pPr>
      <w:rPr>
        <w:rFonts w:ascii="Courier New" w:hAnsi="Courier New" w:cs="Courier New" w:hint="default"/>
      </w:rPr>
    </w:lvl>
    <w:lvl w:ilvl="5" w:tplc="04080005">
      <w:start w:val="1"/>
      <w:numFmt w:val="bullet"/>
      <w:lvlText w:val=""/>
      <w:lvlJc w:val="left"/>
      <w:pPr>
        <w:ind w:left="5400" w:hanging="360"/>
      </w:pPr>
      <w:rPr>
        <w:rFonts w:ascii="Wingdings" w:hAnsi="Wingdings" w:hint="default"/>
      </w:rPr>
    </w:lvl>
    <w:lvl w:ilvl="6" w:tplc="04080001">
      <w:start w:val="1"/>
      <w:numFmt w:val="bullet"/>
      <w:lvlText w:val=""/>
      <w:lvlJc w:val="left"/>
      <w:pPr>
        <w:ind w:left="6120" w:hanging="360"/>
      </w:pPr>
      <w:rPr>
        <w:rFonts w:ascii="Symbol" w:hAnsi="Symbol" w:hint="default"/>
      </w:rPr>
    </w:lvl>
    <w:lvl w:ilvl="7" w:tplc="04080003">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6" w15:restartNumberingAfterBreak="0">
    <w:nsid w:val="456F07AA"/>
    <w:multiLevelType w:val="hybridMultilevel"/>
    <w:tmpl w:val="85E651DA"/>
    <w:styleLink w:val="4"/>
    <w:lvl w:ilvl="0" w:tplc="8C9E260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6C275E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E92A3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84C50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C80A6E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27495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88E59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A0C920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22CC7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37D1A82"/>
    <w:multiLevelType w:val="hybridMultilevel"/>
    <w:tmpl w:val="633ED7A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8" w15:restartNumberingAfterBreak="0">
    <w:nsid w:val="5DE2604D"/>
    <w:multiLevelType w:val="hybridMultilevel"/>
    <w:tmpl w:val="688A1620"/>
    <w:styleLink w:val="2"/>
    <w:lvl w:ilvl="0" w:tplc="2B42D54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CC4C13E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8502C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8AC1EB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5EC293A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B423B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507C2A0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88863B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5A025C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15:restartNumberingAfterBreak="0">
    <w:nsid w:val="64597E51"/>
    <w:multiLevelType w:val="hybridMultilevel"/>
    <w:tmpl w:val="7EBEE4D8"/>
    <w:lvl w:ilvl="0" w:tplc="04080001">
      <w:start w:val="1"/>
      <w:numFmt w:val="bullet"/>
      <w:lvlText w:val=""/>
      <w:lvlJc w:val="left"/>
      <w:pPr>
        <w:ind w:left="1800" w:hanging="360"/>
      </w:pPr>
      <w:rPr>
        <w:rFonts w:ascii="Symbol" w:hAnsi="Symbol" w:hint="default"/>
      </w:rPr>
    </w:lvl>
    <w:lvl w:ilvl="1" w:tplc="04080003">
      <w:start w:val="1"/>
      <w:numFmt w:val="bullet"/>
      <w:lvlText w:val="o"/>
      <w:lvlJc w:val="left"/>
      <w:pPr>
        <w:ind w:left="2520" w:hanging="360"/>
      </w:pPr>
      <w:rPr>
        <w:rFonts w:ascii="Courier New" w:hAnsi="Courier New" w:cs="Courier New" w:hint="default"/>
      </w:rPr>
    </w:lvl>
    <w:lvl w:ilvl="2" w:tplc="04080005">
      <w:start w:val="1"/>
      <w:numFmt w:val="bullet"/>
      <w:lvlText w:val=""/>
      <w:lvlJc w:val="left"/>
      <w:pPr>
        <w:ind w:left="3240" w:hanging="360"/>
      </w:pPr>
      <w:rPr>
        <w:rFonts w:ascii="Wingdings" w:hAnsi="Wingdings" w:hint="default"/>
      </w:rPr>
    </w:lvl>
    <w:lvl w:ilvl="3" w:tplc="04080001">
      <w:start w:val="1"/>
      <w:numFmt w:val="bullet"/>
      <w:lvlText w:val=""/>
      <w:lvlJc w:val="left"/>
      <w:pPr>
        <w:ind w:left="3960" w:hanging="360"/>
      </w:pPr>
      <w:rPr>
        <w:rFonts w:ascii="Symbol" w:hAnsi="Symbol" w:hint="default"/>
      </w:rPr>
    </w:lvl>
    <w:lvl w:ilvl="4" w:tplc="04080003">
      <w:start w:val="1"/>
      <w:numFmt w:val="bullet"/>
      <w:lvlText w:val="o"/>
      <w:lvlJc w:val="left"/>
      <w:pPr>
        <w:ind w:left="4680" w:hanging="360"/>
      </w:pPr>
      <w:rPr>
        <w:rFonts w:ascii="Courier New" w:hAnsi="Courier New" w:cs="Courier New" w:hint="default"/>
      </w:rPr>
    </w:lvl>
    <w:lvl w:ilvl="5" w:tplc="04080005">
      <w:start w:val="1"/>
      <w:numFmt w:val="bullet"/>
      <w:lvlText w:val=""/>
      <w:lvlJc w:val="left"/>
      <w:pPr>
        <w:ind w:left="5400" w:hanging="360"/>
      </w:pPr>
      <w:rPr>
        <w:rFonts w:ascii="Wingdings" w:hAnsi="Wingdings" w:hint="default"/>
      </w:rPr>
    </w:lvl>
    <w:lvl w:ilvl="6" w:tplc="04080001">
      <w:start w:val="1"/>
      <w:numFmt w:val="bullet"/>
      <w:lvlText w:val=""/>
      <w:lvlJc w:val="left"/>
      <w:pPr>
        <w:ind w:left="6120" w:hanging="360"/>
      </w:pPr>
      <w:rPr>
        <w:rFonts w:ascii="Symbol" w:hAnsi="Symbol" w:hint="default"/>
      </w:rPr>
    </w:lvl>
    <w:lvl w:ilvl="7" w:tplc="04080003">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10" w15:restartNumberingAfterBreak="0">
    <w:nsid w:val="6AC12E38"/>
    <w:multiLevelType w:val="hybridMultilevel"/>
    <w:tmpl w:val="C586346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10186086">
    <w:abstractNumId w:val="6"/>
  </w:num>
  <w:num w:numId="2" w16cid:durableId="136921350">
    <w:abstractNumId w:val="1"/>
  </w:num>
  <w:num w:numId="3" w16cid:durableId="942107277">
    <w:abstractNumId w:val="4"/>
  </w:num>
  <w:num w:numId="4" w16cid:durableId="1214922538">
    <w:abstractNumId w:val="8"/>
  </w:num>
  <w:num w:numId="5" w16cid:durableId="115174823">
    <w:abstractNumId w:val="3"/>
  </w:num>
  <w:num w:numId="6" w16cid:durableId="585722640">
    <w:abstractNumId w:val="0"/>
  </w:num>
  <w:num w:numId="7" w16cid:durableId="1621690817">
    <w:abstractNumId w:val="5"/>
  </w:num>
  <w:num w:numId="8" w16cid:durableId="75903828">
    <w:abstractNumId w:val="9"/>
  </w:num>
  <w:num w:numId="9" w16cid:durableId="1606617796">
    <w:abstractNumId w:val="10"/>
  </w:num>
  <w:num w:numId="10" w16cid:durableId="225534219">
    <w:abstractNumId w:val="7"/>
  </w:num>
  <w:num w:numId="11" w16cid:durableId="179617069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75F2"/>
    <w:rsid w:val="00003CAB"/>
    <w:rsid w:val="00004E38"/>
    <w:rsid w:val="000127D5"/>
    <w:rsid w:val="00022959"/>
    <w:rsid w:val="0002421F"/>
    <w:rsid w:val="0002597F"/>
    <w:rsid w:val="000304F7"/>
    <w:rsid w:val="00031416"/>
    <w:rsid w:val="00033D0E"/>
    <w:rsid w:val="000361F5"/>
    <w:rsid w:val="0003780C"/>
    <w:rsid w:val="0004183A"/>
    <w:rsid w:val="00041B6C"/>
    <w:rsid w:val="00041D28"/>
    <w:rsid w:val="00043395"/>
    <w:rsid w:val="00045172"/>
    <w:rsid w:val="00051AD5"/>
    <w:rsid w:val="00052588"/>
    <w:rsid w:val="00053046"/>
    <w:rsid w:val="0005369B"/>
    <w:rsid w:val="000545A2"/>
    <w:rsid w:val="0005521C"/>
    <w:rsid w:val="00057B23"/>
    <w:rsid w:val="00060CDA"/>
    <w:rsid w:val="00066ABD"/>
    <w:rsid w:val="000712E5"/>
    <w:rsid w:val="00071F4A"/>
    <w:rsid w:val="00073582"/>
    <w:rsid w:val="000739AD"/>
    <w:rsid w:val="00075101"/>
    <w:rsid w:val="00075823"/>
    <w:rsid w:val="00077828"/>
    <w:rsid w:val="00080282"/>
    <w:rsid w:val="000917FA"/>
    <w:rsid w:val="00092012"/>
    <w:rsid w:val="00092647"/>
    <w:rsid w:val="000A01BD"/>
    <w:rsid w:val="000A0B82"/>
    <w:rsid w:val="000A0DC7"/>
    <w:rsid w:val="000A11D3"/>
    <w:rsid w:val="000A3713"/>
    <w:rsid w:val="000A43C5"/>
    <w:rsid w:val="000A5ED7"/>
    <w:rsid w:val="000B075A"/>
    <w:rsid w:val="000B56ED"/>
    <w:rsid w:val="000B64DF"/>
    <w:rsid w:val="000C10A6"/>
    <w:rsid w:val="000C2EAB"/>
    <w:rsid w:val="000C31CB"/>
    <w:rsid w:val="000C3A48"/>
    <w:rsid w:val="000C406A"/>
    <w:rsid w:val="000C7A17"/>
    <w:rsid w:val="000D003F"/>
    <w:rsid w:val="000D10B1"/>
    <w:rsid w:val="000D4BC8"/>
    <w:rsid w:val="000D6B74"/>
    <w:rsid w:val="000D7D08"/>
    <w:rsid w:val="000E3E84"/>
    <w:rsid w:val="000E41A9"/>
    <w:rsid w:val="000E49A8"/>
    <w:rsid w:val="000E582F"/>
    <w:rsid w:val="000E624D"/>
    <w:rsid w:val="000F19F6"/>
    <w:rsid w:val="000F1ED1"/>
    <w:rsid w:val="000F3542"/>
    <w:rsid w:val="0010229A"/>
    <w:rsid w:val="0011135A"/>
    <w:rsid w:val="001124C6"/>
    <w:rsid w:val="001174FE"/>
    <w:rsid w:val="001214D9"/>
    <w:rsid w:val="001215E8"/>
    <w:rsid w:val="00122909"/>
    <w:rsid w:val="00124DD0"/>
    <w:rsid w:val="00127AFD"/>
    <w:rsid w:val="00131238"/>
    <w:rsid w:val="00134BEE"/>
    <w:rsid w:val="00140BB8"/>
    <w:rsid w:val="00141A48"/>
    <w:rsid w:val="00145354"/>
    <w:rsid w:val="00146F39"/>
    <w:rsid w:val="00153ACB"/>
    <w:rsid w:val="00154E48"/>
    <w:rsid w:val="0016282E"/>
    <w:rsid w:val="00164944"/>
    <w:rsid w:val="00166469"/>
    <w:rsid w:val="001741B5"/>
    <w:rsid w:val="00174773"/>
    <w:rsid w:val="00180AB7"/>
    <w:rsid w:val="00184939"/>
    <w:rsid w:val="00186F27"/>
    <w:rsid w:val="001901FB"/>
    <w:rsid w:val="00190A98"/>
    <w:rsid w:val="001A1209"/>
    <w:rsid w:val="001A4EAC"/>
    <w:rsid w:val="001A61E4"/>
    <w:rsid w:val="001B0590"/>
    <w:rsid w:val="001B1B40"/>
    <w:rsid w:val="001B488F"/>
    <w:rsid w:val="001B6223"/>
    <w:rsid w:val="001B73A3"/>
    <w:rsid w:val="001C5A5B"/>
    <w:rsid w:val="001C67A6"/>
    <w:rsid w:val="001C7D5D"/>
    <w:rsid w:val="001D0D38"/>
    <w:rsid w:val="001D0F77"/>
    <w:rsid w:val="001D2E94"/>
    <w:rsid w:val="001D2FA6"/>
    <w:rsid w:val="001D31EC"/>
    <w:rsid w:val="001D440A"/>
    <w:rsid w:val="001D500F"/>
    <w:rsid w:val="001D54BE"/>
    <w:rsid w:val="001D63EB"/>
    <w:rsid w:val="001D7779"/>
    <w:rsid w:val="001D788A"/>
    <w:rsid w:val="001E0569"/>
    <w:rsid w:val="001E09DF"/>
    <w:rsid w:val="001E118F"/>
    <w:rsid w:val="001E486D"/>
    <w:rsid w:val="001E4B8F"/>
    <w:rsid w:val="001E6CB7"/>
    <w:rsid w:val="001F26C7"/>
    <w:rsid w:val="001F6463"/>
    <w:rsid w:val="00203889"/>
    <w:rsid w:val="00203EB1"/>
    <w:rsid w:val="002061B8"/>
    <w:rsid w:val="00211EC9"/>
    <w:rsid w:val="00212641"/>
    <w:rsid w:val="00220A6F"/>
    <w:rsid w:val="00221935"/>
    <w:rsid w:val="0022360D"/>
    <w:rsid w:val="002244A1"/>
    <w:rsid w:val="0023157D"/>
    <w:rsid w:val="0023179A"/>
    <w:rsid w:val="002353C8"/>
    <w:rsid w:val="002360B4"/>
    <w:rsid w:val="00236E74"/>
    <w:rsid w:val="002376A5"/>
    <w:rsid w:val="002518D3"/>
    <w:rsid w:val="0025282F"/>
    <w:rsid w:val="00255471"/>
    <w:rsid w:val="00257909"/>
    <w:rsid w:val="0026069F"/>
    <w:rsid w:val="002615CC"/>
    <w:rsid w:val="00261685"/>
    <w:rsid w:val="00262333"/>
    <w:rsid w:val="00262CA4"/>
    <w:rsid w:val="0026343D"/>
    <w:rsid w:val="002665EA"/>
    <w:rsid w:val="00271136"/>
    <w:rsid w:val="00275D82"/>
    <w:rsid w:val="002761C9"/>
    <w:rsid w:val="00277F7A"/>
    <w:rsid w:val="00281B98"/>
    <w:rsid w:val="00284D46"/>
    <w:rsid w:val="00285B71"/>
    <w:rsid w:val="0029106E"/>
    <w:rsid w:val="00291B17"/>
    <w:rsid w:val="00291E59"/>
    <w:rsid w:val="00293FE1"/>
    <w:rsid w:val="00294431"/>
    <w:rsid w:val="00296D6F"/>
    <w:rsid w:val="002A2955"/>
    <w:rsid w:val="002A74CA"/>
    <w:rsid w:val="002B3AFC"/>
    <w:rsid w:val="002B4358"/>
    <w:rsid w:val="002B565C"/>
    <w:rsid w:val="002B6211"/>
    <w:rsid w:val="002C287C"/>
    <w:rsid w:val="002C2D6B"/>
    <w:rsid w:val="002C6CF3"/>
    <w:rsid w:val="002D1591"/>
    <w:rsid w:val="002D44F3"/>
    <w:rsid w:val="002D4C04"/>
    <w:rsid w:val="002D56B8"/>
    <w:rsid w:val="002D7A1A"/>
    <w:rsid w:val="002D7E55"/>
    <w:rsid w:val="002E3439"/>
    <w:rsid w:val="002E63E0"/>
    <w:rsid w:val="002F178B"/>
    <w:rsid w:val="002F2941"/>
    <w:rsid w:val="002F2FA8"/>
    <w:rsid w:val="002F41DC"/>
    <w:rsid w:val="003008F0"/>
    <w:rsid w:val="00300954"/>
    <w:rsid w:val="00301C72"/>
    <w:rsid w:val="0030274D"/>
    <w:rsid w:val="00302FD1"/>
    <w:rsid w:val="00306825"/>
    <w:rsid w:val="003068D6"/>
    <w:rsid w:val="00311865"/>
    <w:rsid w:val="0031547A"/>
    <w:rsid w:val="00320F67"/>
    <w:rsid w:val="00330A99"/>
    <w:rsid w:val="00334503"/>
    <w:rsid w:val="003349EB"/>
    <w:rsid w:val="00334D58"/>
    <w:rsid w:val="003354AC"/>
    <w:rsid w:val="003356E2"/>
    <w:rsid w:val="00337C9A"/>
    <w:rsid w:val="0034014A"/>
    <w:rsid w:val="0034573C"/>
    <w:rsid w:val="00346118"/>
    <w:rsid w:val="00346B2E"/>
    <w:rsid w:val="00351CAA"/>
    <w:rsid w:val="00352705"/>
    <w:rsid w:val="00353F03"/>
    <w:rsid w:val="003635E5"/>
    <w:rsid w:val="003648D1"/>
    <w:rsid w:val="003706B5"/>
    <w:rsid w:val="003759DF"/>
    <w:rsid w:val="00382224"/>
    <w:rsid w:val="00385A4F"/>
    <w:rsid w:val="00387677"/>
    <w:rsid w:val="003916BB"/>
    <w:rsid w:val="00394184"/>
    <w:rsid w:val="00395811"/>
    <w:rsid w:val="00396EE5"/>
    <w:rsid w:val="00397909"/>
    <w:rsid w:val="003A09A3"/>
    <w:rsid w:val="003A1A73"/>
    <w:rsid w:val="003A38C5"/>
    <w:rsid w:val="003B031E"/>
    <w:rsid w:val="003B0353"/>
    <w:rsid w:val="003B5F4A"/>
    <w:rsid w:val="003B5F95"/>
    <w:rsid w:val="003B725E"/>
    <w:rsid w:val="003C1349"/>
    <w:rsid w:val="003C62DD"/>
    <w:rsid w:val="003C723C"/>
    <w:rsid w:val="003D5121"/>
    <w:rsid w:val="003D6090"/>
    <w:rsid w:val="003F0509"/>
    <w:rsid w:val="003F3537"/>
    <w:rsid w:val="003F5A7C"/>
    <w:rsid w:val="003F7AF1"/>
    <w:rsid w:val="0040003F"/>
    <w:rsid w:val="00401978"/>
    <w:rsid w:val="00402B98"/>
    <w:rsid w:val="00407989"/>
    <w:rsid w:val="004141C9"/>
    <w:rsid w:val="00414687"/>
    <w:rsid w:val="0042109B"/>
    <w:rsid w:val="00421778"/>
    <w:rsid w:val="00422888"/>
    <w:rsid w:val="00423F27"/>
    <w:rsid w:val="0042692A"/>
    <w:rsid w:val="004323F7"/>
    <w:rsid w:val="004375F2"/>
    <w:rsid w:val="00440377"/>
    <w:rsid w:val="00440C21"/>
    <w:rsid w:val="00443A6E"/>
    <w:rsid w:val="00445087"/>
    <w:rsid w:val="004457FB"/>
    <w:rsid w:val="00445A6C"/>
    <w:rsid w:val="00445B5D"/>
    <w:rsid w:val="0044694F"/>
    <w:rsid w:val="00446C7E"/>
    <w:rsid w:val="0045156F"/>
    <w:rsid w:val="00452AB2"/>
    <w:rsid w:val="0045301F"/>
    <w:rsid w:val="00456F0C"/>
    <w:rsid w:val="0045725B"/>
    <w:rsid w:val="004615D7"/>
    <w:rsid w:val="0046293A"/>
    <w:rsid w:val="00470793"/>
    <w:rsid w:val="00471B4D"/>
    <w:rsid w:val="00471F17"/>
    <w:rsid w:val="00474616"/>
    <w:rsid w:val="00476D38"/>
    <w:rsid w:val="004812F2"/>
    <w:rsid w:val="00483F99"/>
    <w:rsid w:val="00487B3E"/>
    <w:rsid w:val="004933FF"/>
    <w:rsid w:val="00493E38"/>
    <w:rsid w:val="004953E3"/>
    <w:rsid w:val="00495E46"/>
    <w:rsid w:val="004969FD"/>
    <w:rsid w:val="004A084E"/>
    <w:rsid w:val="004B09DF"/>
    <w:rsid w:val="004B3CD1"/>
    <w:rsid w:val="004B4789"/>
    <w:rsid w:val="004B5BA8"/>
    <w:rsid w:val="004B5D51"/>
    <w:rsid w:val="004B6546"/>
    <w:rsid w:val="004B786F"/>
    <w:rsid w:val="004C272E"/>
    <w:rsid w:val="004C3F69"/>
    <w:rsid w:val="004C4544"/>
    <w:rsid w:val="004D0B41"/>
    <w:rsid w:val="004D17BA"/>
    <w:rsid w:val="004D6923"/>
    <w:rsid w:val="004E14FF"/>
    <w:rsid w:val="004E338F"/>
    <w:rsid w:val="004E4E66"/>
    <w:rsid w:val="004E5A99"/>
    <w:rsid w:val="004E5DBF"/>
    <w:rsid w:val="004F1BB4"/>
    <w:rsid w:val="00502E64"/>
    <w:rsid w:val="00503C16"/>
    <w:rsid w:val="005043F7"/>
    <w:rsid w:val="00507C94"/>
    <w:rsid w:val="00507EA2"/>
    <w:rsid w:val="00514F51"/>
    <w:rsid w:val="00515D3A"/>
    <w:rsid w:val="00516E7D"/>
    <w:rsid w:val="00522B03"/>
    <w:rsid w:val="005259D7"/>
    <w:rsid w:val="00525A4A"/>
    <w:rsid w:val="00533BBA"/>
    <w:rsid w:val="00533C53"/>
    <w:rsid w:val="0053430E"/>
    <w:rsid w:val="00535607"/>
    <w:rsid w:val="0055131E"/>
    <w:rsid w:val="00551A21"/>
    <w:rsid w:val="00551E3F"/>
    <w:rsid w:val="005520C3"/>
    <w:rsid w:val="005545BE"/>
    <w:rsid w:val="00554DA2"/>
    <w:rsid w:val="00554F86"/>
    <w:rsid w:val="00556FFB"/>
    <w:rsid w:val="00557302"/>
    <w:rsid w:val="0056614A"/>
    <w:rsid w:val="005678D9"/>
    <w:rsid w:val="00570818"/>
    <w:rsid w:val="00576638"/>
    <w:rsid w:val="005769E1"/>
    <w:rsid w:val="00577343"/>
    <w:rsid w:val="00580880"/>
    <w:rsid w:val="00582399"/>
    <w:rsid w:val="00584956"/>
    <w:rsid w:val="00584C0D"/>
    <w:rsid w:val="00587671"/>
    <w:rsid w:val="0059099A"/>
    <w:rsid w:val="00591490"/>
    <w:rsid w:val="00592444"/>
    <w:rsid w:val="00593569"/>
    <w:rsid w:val="005A1117"/>
    <w:rsid w:val="005A3BFB"/>
    <w:rsid w:val="005A4A87"/>
    <w:rsid w:val="005A684D"/>
    <w:rsid w:val="005B01C1"/>
    <w:rsid w:val="005B0D32"/>
    <w:rsid w:val="005B12B7"/>
    <w:rsid w:val="005B12BB"/>
    <w:rsid w:val="005B1B65"/>
    <w:rsid w:val="005B47B5"/>
    <w:rsid w:val="005C2F16"/>
    <w:rsid w:val="005C382C"/>
    <w:rsid w:val="005C7F28"/>
    <w:rsid w:val="005D3921"/>
    <w:rsid w:val="005E0879"/>
    <w:rsid w:val="005E0AD5"/>
    <w:rsid w:val="005E113F"/>
    <w:rsid w:val="005E17B3"/>
    <w:rsid w:val="005E36DC"/>
    <w:rsid w:val="005E72B9"/>
    <w:rsid w:val="005F7829"/>
    <w:rsid w:val="00600FC1"/>
    <w:rsid w:val="006032B7"/>
    <w:rsid w:val="006061EC"/>
    <w:rsid w:val="006075C7"/>
    <w:rsid w:val="006114AE"/>
    <w:rsid w:val="006125CF"/>
    <w:rsid w:val="00617C32"/>
    <w:rsid w:val="006225E0"/>
    <w:rsid w:val="00622960"/>
    <w:rsid w:val="00624938"/>
    <w:rsid w:val="00630FC2"/>
    <w:rsid w:val="00635A2A"/>
    <w:rsid w:val="006370A6"/>
    <w:rsid w:val="00643DF8"/>
    <w:rsid w:val="00644233"/>
    <w:rsid w:val="00644898"/>
    <w:rsid w:val="0064556D"/>
    <w:rsid w:val="00645E02"/>
    <w:rsid w:val="00646047"/>
    <w:rsid w:val="00651404"/>
    <w:rsid w:val="006534EE"/>
    <w:rsid w:val="006608AF"/>
    <w:rsid w:val="00660D65"/>
    <w:rsid w:val="006659DF"/>
    <w:rsid w:val="006707A9"/>
    <w:rsid w:val="00672C0E"/>
    <w:rsid w:val="00676583"/>
    <w:rsid w:val="006776D8"/>
    <w:rsid w:val="00677E20"/>
    <w:rsid w:val="00683233"/>
    <w:rsid w:val="00692041"/>
    <w:rsid w:val="006939D4"/>
    <w:rsid w:val="00695545"/>
    <w:rsid w:val="0069586D"/>
    <w:rsid w:val="006A0052"/>
    <w:rsid w:val="006A0C7C"/>
    <w:rsid w:val="006A2918"/>
    <w:rsid w:val="006A2C3B"/>
    <w:rsid w:val="006A784C"/>
    <w:rsid w:val="006B0FA7"/>
    <w:rsid w:val="006B5208"/>
    <w:rsid w:val="006B743B"/>
    <w:rsid w:val="006B7C99"/>
    <w:rsid w:val="006C0FC7"/>
    <w:rsid w:val="006C22A6"/>
    <w:rsid w:val="006C2B5D"/>
    <w:rsid w:val="006C48FA"/>
    <w:rsid w:val="006C4B97"/>
    <w:rsid w:val="006C4D7E"/>
    <w:rsid w:val="006C503C"/>
    <w:rsid w:val="006C5369"/>
    <w:rsid w:val="006C5405"/>
    <w:rsid w:val="006C6DB8"/>
    <w:rsid w:val="006D0C14"/>
    <w:rsid w:val="006D6642"/>
    <w:rsid w:val="006D6D6E"/>
    <w:rsid w:val="006D7158"/>
    <w:rsid w:val="006E0575"/>
    <w:rsid w:val="006E0A5F"/>
    <w:rsid w:val="006E0B25"/>
    <w:rsid w:val="006E1881"/>
    <w:rsid w:val="006E1A5E"/>
    <w:rsid w:val="006E2CB6"/>
    <w:rsid w:val="006E3001"/>
    <w:rsid w:val="006E4288"/>
    <w:rsid w:val="006E5582"/>
    <w:rsid w:val="006E662A"/>
    <w:rsid w:val="006E76BC"/>
    <w:rsid w:val="006F006D"/>
    <w:rsid w:val="006F21BE"/>
    <w:rsid w:val="006F2686"/>
    <w:rsid w:val="006F4703"/>
    <w:rsid w:val="006F47AE"/>
    <w:rsid w:val="006F4BBF"/>
    <w:rsid w:val="006F755C"/>
    <w:rsid w:val="00704765"/>
    <w:rsid w:val="00704E90"/>
    <w:rsid w:val="00705ED7"/>
    <w:rsid w:val="00710A90"/>
    <w:rsid w:val="0071433F"/>
    <w:rsid w:val="00717D95"/>
    <w:rsid w:val="007201E3"/>
    <w:rsid w:val="00726303"/>
    <w:rsid w:val="00727396"/>
    <w:rsid w:val="0073239E"/>
    <w:rsid w:val="00732519"/>
    <w:rsid w:val="00733C6D"/>
    <w:rsid w:val="00740C1E"/>
    <w:rsid w:val="0074395D"/>
    <w:rsid w:val="00744EC6"/>
    <w:rsid w:val="007476EB"/>
    <w:rsid w:val="007514EC"/>
    <w:rsid w:val="007529B1"/>
    <w:rsid w:val="00753E69"/>
    <w:rsid w:val="0075598D"/>
    <w:rsid w:val="00757E28"/>
    <w:rsid w:val="00765B71"/>
    <w:rsid w:val="0076691C"/>
    <w:rsid w:val="00770B50"/>
    <w:rsid w:val="00775358"/>
    <w:rsid w:val="007771E5"/>
    <w:rsid w:val="00777E79"/>
    <w:rsid w:val="007834D9"/>
    <w:rsid w:val="00785BC3"/>
    <w:rsid w:val="00785BE5"/>
    <w:rsid w:val="00786EE4"/>
    <w:rsid w:val="00792927"/>
    <w:rsid w:val="00793C47"/>
    <w:rsid w:val="00796E8E"/>
    <w:rsid w:val="007973C8"/>
    <w:rsid w:val="00797F88"/>
    <w:rsid w:val="007A1F69"/>
    <w:rsid w:val="007A1FEB"/>
    <w:rsid w:val="007A3338"/>
    <w:rsid w:val="007A5DE2"/>
    <w:rsid w:val="007A7882"/>
    <w:rsid w:val="007B01C3"/>
    <w:rsid w:val="007B0A81"/>
    <w:rsid w:val="007B1F2C"/>
    <w:rsid w:val="007B3946"/>
    <w:rsid w:val="007B47BF"/>
    <w:rsid w:val="007B5EE3"/>
    <w:rsid w:val="007B7D53"/>
    <w:rsid w:val="007C1311"/>
    <w:rsid w:val="007C1E8C"/>
    <w:rsid w:val="007C75ED"/>
    <w:rsid w:val="007D09F1"/>
    <w:rsid w:val="007D0A31"/>
    <w:rsid w:val="007D0D25"/>
    <w:rsid w:val="007D12C4"/>
    <w:rsid w:val="007D5B40"/>
    <w:rsid w:val="007D71B7"/>
    <w:rsid w:val="007E3F35"/>
    <w:rsid w:val="007E41AF"/>
    <w:rsid w:val="007F0471"/>
    <w:rsid w:val="007F140F"/>
    <w:rsid w:val="007F4089"/>
    <w:rsid w:val="007F5430"/>
    <w:rsid w:val="00800529"/>
    <w:rsid w:val="0080494E"/>
    <w:rsid w:val="00805746"/>
    <w:rsid w:val="008069A5"/>
    <w:rsid w:val="0081138F"/>
    <w:rsid w:val="0081189C"/>
    <w:rsid w:val="008166F4"/>
    <w:rsid w:val="00817A2E"/>
    <w:rsid w:val="00817D9C"/>
    <w:rsid w:val="008218D1"/>
    <w:rsid w:val="008236D6"/>
    <w:rsid w:val="008237BA"/>
    <w:rsid w:val="0082548F"/>
    <w:rsid w:val="008308EE"/>
    <w:rsid w:val="00831D06"/>
    <w:rsid w:val="0083217E"/>
    <w:rsid w:val="00832E9F"/>
    <w:rsid w:val="00836AF5"/>
    <w:rsid w:val="008409ED"/>
    <w:rsid w:val="00843A18"/>
    <w:rsid w:val="008464D4"/>
    <w:rsid w:val="008502AA"/>
    <w:rsid w:val="0085048E"/>
    <w:rsid w:val="00854922"/>
    <w:rsid w:val="008727EE"/>
    <w:rsid w:val="00882D5A"/>
    <w:rsid w:val="00883195"/>
    <w:rsid w:val="008839F2"/>
    <w:rsid w:val="00891BA6"/>
    <w:rsid w:val="008924C1"/>
    <w:rsid w:val="00893EA5"/>
    <w:rsid w:val="008955EB"/>
    <w:rsid w:val="008957D8"/>
    <w:rsid w:val="00896F14"/>
    <w:rsid w:val="008A2521"/>
    <w:rsid w:val="008A36A5"/>
    <w:rsid w:val="008A3719"/>
    <w:rsid w:val="008A49D9"/>
    <w:rsid w:val="008A5AB2"/>
    <w:rsid w:val="008B0C77"/>
    <w:rsid w:val="008B15BF"/>
    <w:rsid w:val="008B5D98"/>
    <w:rsid w:val="008C15B1"/>
    <w:rsid w:val="008C1926"/>
    <w:rsid w:val="008C34DE"/>
    <w:rsid w:val="008C6A75"/>
    <w:rsid w:val="008D2392"/>
    <w:rsid w:val="008D2B7B"/>
    <w:rsid w:val="008D41A8"/>
    <w:rsid w:val="008D4FFD"/>
    <w:rsid w:val="008D62BA"/>
    <w:rsid w:val="008E152E"/>
    <w:rsid w:val="008E297A"/>
    <w:rsid w:val="008E312F"/>
    <w:rsid w:val="008E7C6D"/>
    <w:rsid w:val="008F19F7"/>
    <w:rsid w:val="008F266A"/>
    <w:rsid w:val="008F56B8"/>
    <w:rsid w:val="008F7588"/>
    <w:rsid w:val="009007BB"/>
    <w:rsid w:val="0090134E"/>
    <w:rsid w:val="0090354B"/>
    <w:rsid w:val="009063F2"/>
    <w:rsid w:val="00910E4C"/>
    <w:rsid w:val="009146F3"/>
    <w:rsid w:val="00914B20"/>
    <w:rsid w:val="00914E9E"/>
    <w:rsid w:val="009154F4"/>
    <w:rsid w:val="0091566B"/>
    <w:rsid w:val="00917E33"/>
    <w:rsid w:val="00923E6F"/>
    <w:rsid w:val="009256C7"/>
    <w:rsid w:val="00925E40"/>
    <w:rsid w:val="00926996"/>
    <w:rsid w:val="00926E60"/>
    <w:rsid w:val="00932C34"/>
    <w:rsid w:val="009366D2"/>
    <w:rsid w:val="00942067"/>
    <w:rsid w:val="009424B7"/>
    <w:rsid w:val="00945875"/>
    <w:rsid w:val="00951F8E"/>
    <w:rsid w:val="00954EFE"/>
    <w:rsid w:val="00955B56"/>
    <w:rsid w:val="0096174D"/>
    <w:rsid w:val="00962F6B"/>
    <w:rsid w:val="0096424C"/>
    <w:rsid w:val="00966A6B"/>
    <w:rsid w:val="00967785"/>
    <w:rsid w:val="009713B5"/>
    <w:rsid w:val="00974ABE"/>
    <w:rsid w:val="00975146"/>
    <w:rsid w:val="00975C06"/>
    <w:rsid w:val="00980C01"/>
    <w:rsid w:val="00982EC1"/>
    <w:rsid w:val="00985581"/>
    <w:rsid w:val="00985E65"/>
    <w:rsid w:val="00990EF3"/>
    <w:rsid w:val="0099247B"/>
    <w:rsid w:val="0099303E"/>
    <w:rsid w:val="0099666F"/>
    <w:rsid w:val="009969A0"/>
    <w:rsid w:val="009A0B20"/>
    <w:rsid w:val="009A0DAC"/>
    <w:rsid w:val="009B2E20"/>
    <w:rsid w:val="009B43C6"/>
    <w:rsid w:val="009B4A1D"/>
    <w:rsid w:val="009B75AA"/>
    <w:rsid w:val="009C1D68"/>
    <w:rsid w:val="009C29B5"/>
    <w:rsid w:val="009C3E3A"/>
    <w:rsid w:val="009C407F"/>
    <w:rsid w:val="009C4917"/>
    <w:rsid w:val="009C5A3D"/>
    <w:rsid w:val="009D0106"/>
    <w:rsid w:val="009D05D3"/>
    <w:rsid w:val="009D2307"/>
    <w:rsid w:val="009D2EB7"/>
    <w:rsid w:val="009D385D"/>
    <w:rsid w:val="009D4EF4"/>
    <w:rsid w:val="009E32EA"/>
    <w:rsid w:val="009E3A33"/>
    <w:rsid w:val="009E40BA"/>
    <w:rsid w:val="009F10EB"/>
    <w:rsid w:val="009F328D"/>
    <w:rsid w:val="009F47FA"/>
    <w:rsid w:val="00A02D86"/>
    <w:rsid w:val="00A03FFB"/>
    <w:rsid w:val="00A04E9C"/>
    <w:rsid w:val="00A05667"/>
    <w:rsid w:val="00A069C4"/>
    <w:rsid w:val="00A10035"/>
    <w:rsid w:val="00A25AE6"/>
    <w:rsid w:val="00A314ED"/>
    <w:rsid w:val="00A333E1"/>
    <w:rsid w:val="00A4024F"/>
    <w:rsid w:val="00A40685"/>
    <w:rsid w:val="00A4158A"/>
    <w:rsid w:val="00A41A81"/>
    <w:rsid w:val="00A44096"/>
    <w:rsid w:val="00A45038"/>
    <w:rsid w:val="00A520DA"/>
    <w:rsid w:val="00A5284B"/>
    <w:rsid w:val="00A541CE"/>
    <w:rsid w:val="00A54D42"/>
    <w:rsid w:val="00A55C57"/>
    <w:rsid w:val="00A60878"/>
    <w:rsid w:val="00A641F2"/>
    <w:rsid w:val="00A6456D"/>
    <w:rsid w:val="00A765CA"/>
    <w:rsid w:val="00A83214"/>
    <w:rsid w:val="00A849C4"/>
    <w:rsid w:val="00A85411"/>
    <w:rsid w:val="00A860AB"/>
    <w:rsid w:val="00A86E8E"/>
    <w:rsid w:val="00A915A7"/>
    <w:rsid w:val="00A91C75"/>
    <w:rsid w:val="00A93695"/>
    <w:rsid w:val="00A95E2C"/>
    <w:rsid w:val="00A96179"/>
    <w:rsid w:val="00AA31F7"/>
    <w:rsid w:val="00AA4F28"/>
    <w:rsid w:val="00AA74CA"/>
    <w:rsid w:val="00AB09A3"/>
    <w:rsid w:val="00AB33BA"/>
    <w:rsid w:val="00AB4A58"/>
    <w:rsid w:val="00AB5575"/>
    <w:rsid w:val="00AB61CA"/>
    <w:rsid w:val="00AB6E79"/>
    <w:rsid w:val="00AB7ED2"/>
    <w:rsid w:val="00AC1287"/>
    <w:rsid w:val="00AC33C4"/>
    <w:rsid w:val="00AC4D47"/>
    <w:rsid w:val="00AC4D52"/>
    <w:rsid w:val="00AC52B4"/>
    <w:rsid w:val="00AC7D8A"/>
    <w:rsid w:val="00AD3484"/>
    <w:rsid w:val="00AD5E47"/>
    <w:rsid w:val="00AD64D8"/>
    <w:rsid w:val="00AE02E9"/>
    <w:rsid w:val="00AE100A"/>
    <w:rsid w:val="00AE372B"/>
    <w:rsid w:val="00AE443D"/>
    <w:rsid w:val="00AE48D4"/>
    <w:rsid w:val="00AE66D2"/>
    <w:rsid w:val="00AE77C9"/>
    <w:rsid w:val="00AF045B"/>
    <w:rsid w:val="00AF15E5"/>
    <w:rsid w:val="00AF3C3D"/>
    <w:rsid w:val="00AF5B7B"/>
    <w:rsid w:val="00AF7FB0"/>
    <w:rsid w:val="00B05644"/>
    <w:rsid w:val="00B07410"/>
    <w:rsid w:val="00B07573"/>
    <w:rsid w:val="00B207D6"/>
    <w:rsid w:val="00B20DF2"/>
    <w:rsid w:val="00B21A16"/>
    <w:rsid w:val="00B24642"/>
    <w:rsid w:val="00B27528"/>
    <w:rsid w:val="00B27773"/>
    <w:rsid w:val="00B31930"/>
    <w:rsid w:val="00B321EA"/>
    <w:rsid w:val="00B35D40"/>
    <w:rsid w:val="00B377F5"/>
    <w:rsid w:val="00B40C45"/>
    <w:rsid w:val="00B43DE8"/>
    <w:rsid w:val="00B43E67"/>
    <w:rsid w:val="00B46F09"/>
    <w:rsid w:val="00B620DD"/>
    <w:rsid w:val="00B63BFC"/>
    <w:rsid w:val="00B649DD"/>
    <w:rsid w:val="00B66F9B"/>
    <w:rsid w:val="00B673B7"/>
    <w:rsid w:val="00B7282F"/>
    <w:rsid w:val="00B72E69"/>
    <w:rsid w:val="00B7326C"/>
    <w:rsid w:val="00B73320"/>
    <w:rsid w:val="00B770B7"/>
    <w:rsid w:val="00B80E64"/>
    <w:rsid w:val="00B811A4"/>
    <w:rsid w:val="00B81986"/>
    <w:rsid w:val="00B827D9"/>
    <w:rsid w:val="00B934B5"/>
    <w:rsid w:val="00B9359E"/>
    <w:rsid w:val="00B94EE5"/>
    <w:rsid w:val="00B96009"/>
    <w:rsid w:val="00BA0086"/>
    <w:rsid w:val="00BA1D38"/>
    <w:rsid w:val="00BA26FF"/>
    <w:rsid w:val="00BA6756"/>
    <w:rsid w:val="00BB0DB3"/>
    <w:rsid w:val="00BB20C8"/>
    <w:rsid w:val="00BB2BE6"/>
    <w:rsid w:val="00BB3929"/>
    <w:rsid w:val="00BB732A"/>
    <w:rsid w:val="00BC00E5"/>
    <w:rsid w:val="00BC1432"/>
    <w:rsid w:val="00BC1FA6"/>
    <w:rsid w:val="00BC1FF3"/>
    <w:rsid w:val="00BC3A18"/>
    <w:rsid w:val="00BD0651"/>
    <w:rsid w:val="00BD7C81"/>
    <w:rsid w:val="00BE0565"/>
    <w:rsid w:val="00BE0EA8"/>
    <w:rsid w:val="00BE12F4"/>
    <w:rsid w:val="00BE1B77"/>
    <w:rsid w:val="00BE4196"/>
    <w:rsid w:val="00BF0EB8"/>
    <w:rsid w:val="00BF2A86"/>
    <w:rsid w:val="00BF39D2"/>
    <w:rsid w:val="00BF7161"/>
    <w:rsid w:val="00BF7D91"/>
    <w:rsid w:val="00C014C8"/>
    <w:rsid w:val="00C01A9F"/>
    <w:rsid w:val="00C02A88"/>
    <w:rsid w:val="00C05CAB"/>
    <w:rsid w:val="00C068D3"/>
    <w:rsid w:val="00C1221E"/>
    <w:rsid w:val="00C143B4"/>
    <w:rsid w:val="00C159CB"/>
    <w:rsid w:val="00C21F69"/>
    <w:rsid w:val="00C305B5"/>
    <w:rsid w:val="00C31BC7"/>
    <w:rsid w:val="00C331B3"/>
    <w:rsid w:val="00C3354C"/>
    <w:rsid w:val="00C36187"/>
    <w:rsid w:val="00C41B37"/>
    <w:rsid w:val="00C425AF"/>
    <w:rsid w:val="00C43097"/>
    <w:rsid w:val="00C4464A"/>
    <w:rsid w:val="00C44FB0"/>
    <w:rsid w:val="00C4595A"/>
    <w:rsid w:val="00C47B1B"/>
    <w:rsid w:val="00C50D2D"/>
    <w:rsid w:val="00C5183E"/>
    <w:rsid w:val="00C63628"/>
    <w:rsid w:val="00C67F51"/>
    <w:rsid w:val="00C73DC0"/>
    <w:rsid w:val="00C7572A"/>
    <w:rsid w:val="00C767F1"/>
    <w:rsid w:val="00C80F38"/>
    <w:rsid w:val="00C81E84"/>
    <w:rsid w:val="00C826D8"/>
    <w:rsid w:val="00C847D7"/>
    <w:rsid w:val="00C86752"/>
    <w:rsid w:val="00C872C0"/>
    <w:rsid w:val="00C90491"/>
    <w:rsid w:val="00C94302"/>
    <w:rsid w:val="00C956C9"/>
    <w:rsid w:val="00C9587E"/>
    <w:rsid w:val="00C95A90"/>
    <w:rsid w:val="00C96E11"/>
    <w:rsid w:val="00C973B7"/>
    <w:rsid w:val="00C97674"/>
    <w:rsid w:val="00CA1C84"/>
    <w:rsid w:val="00CB2D60"/>
    <w:rsid w:val="00CB52CD"/>
    <w:rsid w:val="00CB6B18"/>
    <w:rsid w:val="00CB79B1"/>
    <w:rsid w:val="00CC211A"/>
    <w:rsid w:val="00CC2D70"/>
    <w:rsid w:val="00CC3257"/>
    <w:rsid w:val="00CC525A"/>
    <w:rsid w:val="00CD2C38"/>
    <w:rsid w:val="00CD4D59"/>
    <w:rsid w:val="00CD69AF"/>
    <w:rsid w:val="00CD7988"/>
    <w:rsid w:val="00CD7A9C"/>
    <w:rsid w:val="00CD7E36"/>
    <w:rsid w:val="00CE090C"/>
    <w:rsid w:val="00CE34E4"/>
    <w:rsid w:val="00CE4243"/>
    <w:rsid w:val="00CE7D51"/>
    <w:rsid w:val="00D071FC"/>
    <w:rsid w:val="00D2238A"/>
    <w:rsid w:val="00D24896"/>
    <w:rsid w:val="00D24B90"/>
    <w:rsid w:val="00D278E9"/>
    <w:rsid w:val="00D325C2"/>
    <w:rsid w:val="00D35D63"/>
    <w:rsid w:val="00D3713F"/>
    <w:rsid w:val="00D37FF6"/>
    <w:rsid w:val="00D50363"/>
    <w:rsid w:val="00D54E3B"/>
    <w:rsid w:val="00D558EC"/>
    <w:rsid w:val="00D55F34"/>
    <w:rsid w:val="00D603A6"/>
    <w:rsid w:val="00D60EE6"/>
    <w:rsid w:val="00D6350B"/>
    <w:rsid w:val="00D647CC"/>
    <w:rsid w:val="00D6743A"/>
    <w:rsid w:val="00D67762"/>
    <w:rsid w:val="00D678C3"/>
    <w:rsid w:val="00D67CF0"/>
    <w:rsid w:val="00D7029A"/>
    <w:rsid w:val="00D726C2"/>
    <w:rsid w:val="00D75C44"/>
    <w:rsid w:val="00D761FB"/>
    <w:rsid w:val="00D77555"/>
    <w:rsid w:val="00D77CDE"/>
    <w:rsid w:val="00D90154"/>
    <w:rsid w:val="00D90792"/>
    <w:rsid w:val="00D92CB7"/>
    <w:rsid w:val="00D939FE"/>
    <w:rsid w:val="00D946A5"/>
    <w:rsid w:val="00D96F8E"/>
    <w:rsid w:val="00D97BBC"/>
    <w:rsid w:val="00DA11ED"/>
    <w:rsid w:val="00DA29D4"/>
    <w:rsid w:val="00DA64A1"/>
    <w:rsid w:val="00DB189C"/>
    <w:rsid w:val="00DB4D24"/>
    <w:rsid w:val="00DB6E82"/>
    <w:rsid w:val="00DB74A9"/>
    <w:rsid w:val="00DB7714"/>
    <w:rsid w:val="00DD0C8A"/>
    <w:rsid w:val="00DD56C9"/>
    <w:rsid w:val="00DD7C30"/>
    <w:rsid w:val="00DE05E2"/>
    <w:rsid w:val="00DE1779"/>
    <w:rsid w:val="00DE5372"/>
    <w:rsid w:val="00DE6243"/>
    <w:rsid w:val="00DE6922"/>
    <w:rsid w:val="00DF380D"/>
    <w:rsid w:val="00DF3B15"/>
    <w:rsid w:val="00DF4693"/>
    <w:rsid w:val="00DF4C57"/>
    <w:rsid w:val="00DF5404"/>
    <w:rsid w:val="00E01AAE"/>
    <w:rsid w:val="00E01CF9"/>
    <w:rsid w:val="00E1546C"/>
    <w:rsid w:val="00E157F2"/>
    <w:rsid w:val="00E1655E"/>
    <w:rsid w:val="00E165CB"/>
    <w:rsid w:val="00E17276"/>
    <w:rsid w:val="00E20EFE"/>
    <w:rsid w:val="00E2173A"/>
    <w:rsid w:val="00E23885"/>
    <w:rsid w:val="00E32221"/>
    <w:rsid w:val="00E41574"/>
    <w:rsid w:val="00E440DF"/>
    <w:rsid w:val="00E4707C"/>
    <w:rsid w:val="00E52C3A"/>
    <w:rsid w:val="00E54863"/>
    <w:rsid w:val="00E60F04"/>
    <w:rsid w:val="00E61C64"/>
    <w:rsid w:val="00E63F4E"/>
    <w:rsid w:val="00E662ED"/>
    <w:rsid w:val="00E73354"/>
    <w:rsid w:val="00E754F9"/>
    <w:rsid w:val="00E75987"/>
    <w:rsid w:val="00E76A4B"/>
    <w:rsid w:val="00E76CCF"/>
    <w:rsid w:val="00E76EE6"/>
    <w:rsid w:val="00E81981"/>
    <w:rsid w:val="00E82D12"/>
    <w:rsid w:val="00E8560D"/>
    <w:rsid w:val="00E86E5D"/>
    <w:rsid w:val="00E87AC7"/>
    <w:rsid w:val="00E87C72"/>
    <w:rsid w:val="00E908CE"/>
    <w:rsid w:val="00E93576"/>
    <w:rsid w:val="00EA016E"/>
    <w:rsid w:val="00EA1C37"/>
    <w:rsid w:val="00EA2CA6"/>
    <w:rsid w:val="00EA6C67"/>
    <w:rsid w:val="00EB1ABE"/>
    <w:rsid w:val="00EB358B"/>
    <w:rsid w:val="00EC082F"/>
    <w:rsid w:val="00EC177B"/>
    <w:rsid w:val="00EC2D71"/>
    <w:rsid w:val="00EC3882"/>
    <w:rsid w:val="00EC41AA"/>
    <w:rsid w:val="00EC4C98"/>
    <w:rsid w:val="00EC7185"/>
    <w:rsid w:val="00ED0645"/>
    <w:rsid w:val="00ED16BF"/>
    <w:rsid w:val="00ED611F"/>
    <w:rsid w:val="00EE02BD"/>
    <w:rsid w:val="00EE1E4F"/>
    <w:rsid w:val="00EE6540"/>
    <w:rsid w:val="00EE6554"/>
    <w:rsid w:val="00EE7BB7"/>
    <w:rsid w:val="00EF3CDA"/>
    <w:rsid w:val="00EF61E8"/>
    <w:rsid w:val="00F03B55"/>
    <w:rsid w:val="00F051B7"/>
    <w:rsid w:val="00F05CAC"/>
    <w:rsid w:val="00F07794"/>
    <w:rsid w:val="00F124D1"/>
    <w:rsid w:val="00F16AF1"/>
    <w:rsid w:val="00F214FC"/>
    <w:rsid w:val="00F22662"/>
    <w:rsid w:val="00F24837"/>
    <w:rsid w:val="00F25C07"/>
    <w:rsid w:val="00F27B2D"/>
    <w:rsid w:val="00F27F37"/>
    <w:rsid w:val="00F337AD"/>
    <w:rsid w:val="00F33DAC"/>
    <w:rsid w:val="00F3665F"/>
    <w:rsid w:val="00F407C2"/>
    <w:rsid w:val="00F41236"/>
    <w:rsid w:val="00F43F6A"/>
    <w:rsid w:val="00F448AE"/>
    <w:rsid w:val="00F450D4"/>
    <w:rsid w:val="00F51AC7"/>
    <w:rsid w:val="00F51D15"/>
    <w:rsid w:val="00F52F90"/>
    <w:rsid w:val="00F53130"/>
    <w:rsid w:val="00F55F42"/>
    <w:rsid w:val="00F576DD"/>
    <w:rsid w:val="00F57E19"/>
    <w:rsid w:val="00F620DF"/>
    <w:rsid w:val="00F621A8"/>
    <w:rsid w:val="00F6285A"/>
    <w:rsid w:val="00F62B03"/>
    <w:rsid w:val="00F6435A"/>
    <w:rsid w:val="00F6795A"/>
    <w:rsid w:val="00F67F60"/>
    <w:rsid w:val="00F74D68"/>
    <w:rsid w:val="00F761F1"/>
    <w:rsid w:val="00F76C0C"/>
    <w:rsid w:val="00F80904"/>
    <w:rsid w:val="00F834B6"/>
    <w:rsid w:val="00F84E27"/>
    <w:rsid w:val="00F85989"/>
    <w:rsid w:val="00F86EA9"/>
    <w:rsid w:val="00F9156C"/>
    <w:rsid w:val="00F9266B"/>
    <w:rsid w:val="00F93288"/>
    <w:rsid w:val="00F93E36"/>
    <w:rsid w:val="00F93EF1"/>
    <w:rsid w:val="00F945CB"/>
    <w:rsid w:val="00FA09DB"/>
    <w:rsid w:val="00FA0A3F"/>
    <w:rsid w:val="00FA1EA5"/>
    <w:rsid w:val="00FA30B2"/>
    <w:rsid w:val="00FA4110"/>
    <w:rsid w:val="00FA55BA"/>
    <w:rsid w:val="00FA6056"/>
    <w:rsid w:val="00FA661B"/>
    <w:rsid w:val="00FB673F"/>
    <w:rsid w:val="00FC1C74"/>
    <w:rsid w:val="00FC2AB0"/>
    <w:rsid w:val="00FC4268"/>
    <w:rsid w:val="00FC4559"/>
    <w:rsid w:val="00FC4EC3"/>
    <w:rsid w:val="00FC5E1B"/>
    <w:rsid w:val="00FC7F76"/>
    <w:rsid w:val="00FD4BB7"/>
    <w:rsid w:val="00FF1F88"/>
    <w:rsid w:val="00FF244F"/>
    <w:rsid w:val="00FF2F98"/>
    <w:rsid w:val="00FF4219"/>
    <w:rsid w:val="00FF64C2"/>
    <w:rsid w:val="00FF7518"/>
    <w:rsid w:val="00FF762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9E07A"/>
  <w15:docId w15:val="{E5DCE3A1-684C-45E3-932E-2478A7E7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793"/>
    <w:pPr>
      <w:spacing w:after="200" w:line="276" w:lineRule="auto"/>
    </w:pPr>
    <w:rPr>
      <w:rFonts w:ascii="Calibri" w:eastAsia="Calibri" w:hAnsi="Calibri" w:cs="Times New Roman"/>
    </w:rPr>
  </w:style>
  <w:style w:type="paragraph" w:styleId="Heading1">
    <w:name w:val="heading 1"/>
    <w:aliases w:val="H1 Char,H1,Head1,Heading apps,h1,BMS Heading 1,H11,H12,H13,H14,H15,H16,H17,Outline1,Level 1 Topic Heading,Header1,Heading 1-ERI,l1,Head 1 (Chapter heading),Head 1,Head 11,Head 12,Head 111,Head 13,Head 112,Head 14,Head 113,Head 15,Head 114"/>
    <w:basedOn w:val="Normal"/>
    <w:next w:val="Normal"/>
    <w:link w:val="Heading1Char"/>
    <w:uiPriority w:val="9"/>
    <w:qFormat/>
    <w:rsid w:val="00644233"/>
    <w:pPr>
      <w:keepNext/>
      <w:spacing w:after="0" w:line="240" w:lineRule="auto"/>
      <w:outlineLvl w:val="0"/>
    </w:pPr>
    <w:rPr>
      <w:rFonts w:ascii="Times New Roman" w:eastAsia="Times New Roman" w:hAnsi="Times New Roman"/>
      <w:b/>
      <w:bCs/>
      <w:sz w:val="24"/>
      <w:szCs w:val="24"/>
      <w:lang w:eastAsia="el-GR"/>
    </w:rPr>
  </w:style>
  <w:style w:type="paragraph" w:styleId="Heading2">
    <w:name w:val="heading 2"/>
    <w:aliases w:val="2,Header 2,h2,Heading Bug,H2,Sub-Head1,Heading 2- no#,H21,H22,H23,H2Normal,Sub Head,H211,H212,H221,H2111,H24,H213,H222,H2112,H231,H2121,H2211,H21111,H25,H26,H214,H223,H2113,H27,H215,H224,H2114,H28,H216,H225,H2115,H232,H241,H2122,H2212,ni2"/>
    <w:basedOn w:val="Normal"/>
    <w:next w:val="Normal"/>
    <w:link w:val="Heading2Char"/>
    <w:unhideWhenUsed/>
    <w:qFormat/>
    <w:rsid w:val="00F915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Proposa,Project 3,h3,Heading 3 - old,1.2.3.,alltoc,3,Heading 4 Proposal,h31,h32,Bold Head,bh,(1.1.1),hd3,Minor,1.1.1 Heading,0,Heading 2.3,(Alt+3),Titles,(Alt+3)1,(Alt+3)2,(Alt+3)3,(Alt+3)4,(Alt+3)5,(Alt+3)6,(Alt+3)11,(Alt+3)21,l3,H31,H"/>
    <w:basedOn w:val="Normal"/>
    <w:next w:val="Normal"/>
    <w:link w:val="Heading3Char"/>
    <w:unhideWhenUsed/>
    <w:qFormat/>
    <w:rsid w:val="00BF39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F39D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Heading4"/>
    <w:next w:val="Normal"/>
    <w:link w:val="Heading5Char"/>
    <w:uiPriority w:val="9"/>
    <w:qFormat/>
    <w:rsid w:val="00AF5B7B"/>
    <w:pPr>
      <w:keepLines w:val="0"/>
      <w:suppressAutoHyphens/>
      <w:spacing w:before="200" w:after="200" w:line="280" w:lineRule="exact"/>
      <w:ind w:left="1859" w:hanging="1008"/>
      <w:jc w:val="both"/>
      <w:outlineLvl w:val="4"/>
    </w:pPr>
    <w:rPr>
      <w:rFonts w:ascii="Tahoma" w:eastAsia="SimSun" w:hAnsi="Tahoma" w:cs="Calibri"/>
      <w:b/>
      <w:bCs/>
      <w:iCs w:val="0"/>
      <w:color w:val="333399"/>
      <w:szCs w:val="20"/>
      <w:u w:val="single"/>
      <w:lang w:eastAsia="zh-CN"/>
    </w:rPr>
  </w:style>
  <w:style w:type="paragraph" w:styleId="Heading6">
    <w:name w:val="heading 6"/>
    <w:aliases w:val="H6,Char Char,Char Char Char,Char Char + Left:  0 cm,... + Left:  0 cm,...,Char Char Char Char Char Char,hd6,h6, Char Char,H61,H62,H63,H64,H611,H65,H612,H621,H631,H641,H66,H613,H622,H632,H642,H67,H614,Heading 6 Char"/>
    <w:basedOn w:val="Normal"/>
    <w:next w:val="Normal"/>
    <w:link w:val="Heading6Char1"/>
    <w:uiPriority w:val="9"/>
    <w:qFormat/>
    <w:rsid w:val="00AF5B7B"/>
    <w:pPr>
      <w:spacing w:before="120" w:after="120" w:line="240" w:lineRule="auto"/>
      <w:ind w:left="1152" w:hanging="1152"/>
      <w:jc w:val="both"/>
      <w:outlineLvl w:val="5"/>
    </w:pPr>
    <w:rPr>
      <w:rFonts w:ascii="Tahoma" w:eastAsia="SimSun" w:hAnsi="Tahoma" w:cs="Tahoma"/>
      <w:b/>
      <w:szCs w:val="20"/>
    </w:rPr>
  </w:style>
  <w:style w:type="paragraph" w:styleId="Heading7">
    <w:name w:val="heading 7"/>
    <w:basedOn w:val="Normal"/>
    <w:next w:val="Normal"/>
    <w:link w:val="Heading7Char"/>
    <w:uiPriority w:val="9"/>
    <w:qFormat/>
    <w:rsid w:val="00AF5B7B"/>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2835"/>
      </w:tabs>
      <w:spacing w:before="120" w:after="60" w:line="240" w:lineRule="auto"/>
      <w:ind w:left="1296" w:hanging="1296"/>
      <w:jc w:val="both"/>
      <w:outlineLvl w:val="6"/>
    </w:pPr>
    <w:rPr>
      <w:rFonts w:ascii="Tahoma" w:eastAsia="SimSun" w:hAnsi="Tahoma"/>
      <w:b/>
      <w:szCs w:val="20"/>
    </w:rPr>
  </w:style>
  <w:style w:type="paragraph" w:styleId="Heading8">
    <w:name w:val="heading 8"/>
    <w:basedOn w:val="Normal"/>
    <w:next w:val="Normal"/>
    <w:link w:val="Heading8Char"/>
    <w:uiPriority w:val="9"/>
    <w:qFormat/>
    <w:rsid w:val="00AF5B7B"/>
    <w:pPr>
      <w:tabs>
        <w:tab w:val="left" w:pos="3119"/>
      </w:tabs>
      <w:spacing w:before="120" w:after="60" w:line="240" w:lineRule="auto"/>
      <w:ind w:left="1440" w:hanging="1440"/>
      <w:jc w:val="both"/>
      <w:outlineLvl w:val="7"/>
    </w:pPr>
    <w:rPr>
      <w:rFonts w:ascii="Tahoma" w:eastAsia="SimSun" w:hAnsi="Tahoma"/>
      <w:sz w:val="18"/>
      <w:szCs w:val="20"/>
      <w:u w:val="single"/>
    </w:rPr>
  </w:style>
  <w:style w:type="paragraph" w:styleId="Heading9">
    <w:name w:val="heading 9"/>
    <w:aliases w:val="AC&amp;E_1,App Heading"/>
    <w:basedOn w:val="Normal"/>
    <w:next w:val="Normal"/>
    <w:link w:val="Heading9Char"/>
    <w:uiPriority w:val="9"/>
    <w:qFormat/>
    <w:rsid w:val="00AF5B7B"/>
    <w:pPr>
      <w:tabs>
        <w:tab w:val="left" w:pos="3119"/>
      </w:tabs>
      <w:spacing w:before="60" w:after="60" w:line="240" w:lineRule="auto"/>
      <w:ind w:left="1584" w:hanging="1584"/>
      <w:outlineLvl w:val="8"/>
    </w:pPr>
    <w:rPr>
      <w:rFonts w:ascii="Tahoma" w:eastAsia="SimSun" w:hAnsi="Tahoma"/>
      <w:sz w:val="1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d Char,hd"/>
    <w:basedOn w:val="Normal"/>
    <w:link w:val="HeaderChar"/>
    <w:uiPriority w:val="99"/>
    <w:unhideWhenUsed/>
    <w:rsid w:val="004375F2"/>
    <w:pPr>
      <w:tabs>
        <w:tab w:val="center" w:pos="4153"/>
        <w:tab w:val="right" w:pos="8306"/>
      </w:tabs>
      <w:spacing w:after="0" w:line="240" w:lineRule="auto"/>
    </w:pPr>
  </w:style>
  <w:style w:type="character" w:customStyle="1" w:styleId="HeaderChar">
    <w:name w:val="Header Char"/>
    <w:aliases w:val="hd Char Char,hd Char1"/>
    <w:basedOn w:val="DefaultParagraphFont"/>
    <w:link w:val="Header"/>
    <w:uiPriority w:val="99"/>
    <w:rsid w:val="004375F2"/>
  </w:style>
  <w:style w:type="paragraph" w:styleId="Footer">
    <w:name w:val="footer"/>
    <w:aliases w:val="ft,fo"/>
    <w:basedOn w:val="Normal"/>
    <w:link w:val="FooterChar"/>
    <w:uiPriority w:val="99"/>
    <w:unhideWhenUsed/>
    <w:rsid w:val="004375F2"/>
    <w:pPr>
      <w:tabs>
        <w:tab w:val="center" w:pos="4153"/>
        <w:tab w:val="right" w:pos="8306"/>
      </w:tabs>
      <w:spacing w:after="0" w:line="240" w:lineRule="auto"/>
    </w:pPr>
  </w:style>
  <w:style w:type="character" w:customStyle="1" w:styleId="FooterChar">
    <w:name w:val="Footer Char"/>
    <w:aliases w:val="ft Char,fo Char"/>
    <w:basedOn w:val="DefaultParagraphFont"/>
    <w:link w:val="Footer"/>
    <w:uiPriority w:val="99"/>
    <w:rsid w:val="004375F2"/>
  </w:style>
  <w:style w:type="character" w:styleId="PageNumber">
    <w:name w:val="page number"/>
    <w:basedOn w:val="DefaultParagraphFont"/>
    <w:rsid w:val="005A3BFB"/>
  </w:style>
  <w:style w:type="paragraph" w:styleId="ListParagraph">
    <w:name w:val="List Paragraph"/>
    <w:aliases w:val="Bullet21,Bullet22,Bullet23,Bullet211,Bullet24,Bullet25,Bullet26,Bullet27,bl11,Bullet212,Bullet28,bl12,Bullet213,Bullet29,bl13,Bullet214,Bullet210,Bullet215,Γράφημα,Bullet List,FooterText,numbered,List Paragraph1,Paragraphe de liste1,列出"/>
    <w:basedOn w:val="Normal"/>
    <w:link w:val="ListParagraphChar"/>
    <w:uiPriority w:val="34"/>
    <w:qFormat/>
    <w:rsid w:val="00FC4559"/>
    <w:pPr>
      <w:spacing w:after="0" w:line="240" w:lineRule="auto"/>
      <w:ind w:left="720"/>
      <w:contextualSpacing/>
    </w:pPr>
    <w:rPr>
      <w:lang w:val="en-US"/>
    </w:rPr>
  </w:style>
  <w:style w:type="paragraph" w:customStyle="1" w:styleId="Standard">
    <w:name w:val="Standard"/>
    <w:uiPriority w:val="99"/>
    <w:rsid w:val="00FC4559"/>
    <w:pPr>
      <w:suppressAutoHyphens/>
      <w:autoSpaceDN w:val="0"/>
      <w:spacing w:line="254" w:lineRule="auto"/>
    </w:pPr>
    <w:rPr>
      <w:rFonts w:ascii="Calibri" w:eastAsia="SimSun" w:hAnsi="Calibri" w:cs="Tahoma"/>
      <w:kern w:val="3"/>
    </w:rPr>
  </w:style>
  <w:style w:type="character" w:styleId="Hyperlink">
    <w:name w:val="Hyperlink"/>
    <w:basedOn w:val="DefaultParagraphFont"/>
    <w:unhideWhenUsed/>
    <w:rsid w:val="00045172"/>
    <w:rPr>
      <w:color w:val="0563C1" w:themeColor="hyperlink"/>
      <w:u w:val="single"/>
    </w:rPr>
  </w:style>
  <w:style w:type="character" w:customStyle="1" w:styleId="10">
    <w:name w:val="Ανεπίλυτη αναφορά1"/>
    <w:basedOn w:val="DefaultParagraphFont"/>
    <w:uiPriority w:val="99"/>
    <w:semiHidden/>
    <w:unhideWhenUsed/>
    <w:rsid w:val="00045172"/>
    <w:rPr>
      <w:color w:val="605E5C"/>
      <w:shd w:val="clear" w:color="auto" w:fill="E1DFDD"/>
    </w:rPr>
  </w:style>
  <w:style w:type="character" w:customStyle="1" w:styleId="Heading1Char">
    <w:name w:val="Heading 1 Char"/>
    <w:aliases w:val="H1 Char Char,H1 Char1,Head1 Char,Heading apps Char,h1 Char,BMS Heading 1 Char,H11 Char,H12 Char,H13 Char,H14 Char,H15 Char,H16 Char,H17 Char,Outline1 Char,Level 1 Topic Heading Char,Header1 Char,Heading 1-ERI Char,l1 Char,Head 1 Char"/>
    <w:basedOn w:val="DefaultParagraphFont"/>
    <w:link w:val="Heading1"/>
    <w:rsid w:val="00644233"/>
    <w:rPr>
      <w:rFonts w:ascii="Times New Roman" w:eastAsia="Times New Roman" w:hAnsi="Times New Roman" w:cs="Times New Roman"/>
      <w:b/>
      <w:bCs/>
      <w:sz w:val="24"/>
      <w:szCs w:val="24"/>
      <w:lang w:eastAsia="el-GR"/>
    </w:rPr>
  </w:style>
  <w:style w:type="character" w:styleId="Strong">
    <w:name w:val="Strong"/>
    <w:uiPriority w:val="22"/>
    <w:qFormat/>
    <w:rsid w:val="00644233"/>
    <w:rPr>
      <w:b/>
      <w:bCs/>
    </w:rPr>
  </w:style>
  <w:style w:type="paragraph" w:customStyle="1" w:styleId="11">
    <w:name w:val="Χωρίς διάστιχο1"/>
    <w:qFormat/>
    <w:rsid w:val="0064423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ListParagraphChar">
    <w:name w:val="List Paragraph Char"/>
    <w:aliases w:val="Bullet21 Char,Bullet22 Char,Bullet23 Char,Bullet211 Char,Bullet24 Char,Bullet25 Char,Bullet26 Char,Bullet27 Char,bl11 Char,Bullet212 Char,Bullet28 Char,bl12 Char,Bullet213 Char,Bullet29 Char,bl13 Char,Bullet214 Char,Bullet210 Char"/>
    <w:link w:val="ListParagraph"/>
    <w:uiPriority w:val="34"/>
    <w:qFormat/>
    <w:locked/>
    <w:rsid w:val="00644233"/>
    <w:rPr>
      <w:lang w:val="en-US"/>
    </w:rPr>
  </w:style>
  <w:style w:type="paragraph" w:styleId="BalloonText">
    <w:name w:val="Balloon Text"/>
    <w:basedOn w:val="Normal"/>
    <w:link w:val="BalloonTextChar"/>
    <w:unhideWhenUsed/>
    <w:rsid w:val="006442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644233"/>
    <w:rPr>
      <w:rFonts w:ascii="Segoe UI" w:hAnsi="Segoe UI" w:cs="Segoe UI"/>
      <w:sz w:val="18"/>
      <w:szCs w:val="18"/>
    </w:rPr>
  </w:style>
  <w:style w:type="paragraph" w:styleId="BodyTextIndent">
    <w:name w:val="Body Text Indent"/>
    <w:basedOn w:val="Normal"/>
    <w:link w:val="BodyTextIndentChar"/>
    <w:unhideWhenUsed/>
    <w:rsid w:val="006C5369"/>
    <w:pPr>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basedOn w:val="DefaultParagraphFont"/>
    <w:link w:val="BodyTextIndent"/>
    <w:rsid w:val="006C5369"/>
    <w:rPr>
      <w:rFonts w:ascii="Times New Roman" w:eastAsia="Times New Roman" w:hAnsi="Times New Roman" w:cs="Times New Roman"/>
      <w:sz w:val="24"/>
      <w:szCs w:val="24"/>
      <w:lang w:val="en-GB"/>
    </w:rPr>
  </w:style>
  <w:style w:type="table" w:styleId="TableGrid">
    <w:name w:val="Table Grid"/>
    <w:basedOn w:val="TableNormal"/>
    <w:rsid w:val="000D1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DefaultParagraphFont"/>
    <w:rsid w:val="00C81E84"/>
  </w:style>
  <w:style w:type="character" w:customStyle="1" w:styleId="lrzxr">
    <w:name w:val="lrzxr"/>
    <w:basedOn w:val="DefaultParagraphFont"/>
    <w:rsid w:val="00C81E84"/>
  </w:style>
  <w:style w:type="paragraph" w:customStyle="1" w:styleId="yiv5343072012msonormal">
    <w:name w:val="yiv5343072012msonormal"/>
    <w:basedOn w:val="Normal"/>
    <w:rsid w:val="001D54BE"/>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fontstyle01">
    <w:name w:val="fontstyle01"/>
    <w:basedOn w:val="DefaultParagraphFont"/>
    <w:rsid w:val="004B3CD1"/>
    <w:rPr>
      <w:rFonts w:ascii="TimesNewRomanPS-BoldMT" w:hAnsi="TimesNewRomanPS-BoldMT" w:hint="default"/>
      <w:b/>
      <w:bCs/>
      <w:i w:val="0"/>
      <w:iCs w:val="0"/>
      <w:color w:val="000000"/>
      <w:sz w:val="24"/>
      <w:szCs w:val="24"/>
    </w:rPr>
  </w:style>
  <w:style w:type="paragraph" w:customStyle="1" w:styleId="StyleStyle2Before3pt">
    <w:name w:val="Style Style2 + Before:  3 pt"/>
    <w:basedOn w:val="Normal"/>
    <w:uiPriority w:val="99"/>
    <w:rsid w:val="00955B56"/>
    <w:pPr>
      <w:spacing w:before="60" w:after="0" w:line="360" w:lineRule="auto"/>
    </w:pPr>
    <w:rPr>
      <w:rFonts w:ascii="Arial" w:eastAsia="Times New Roman" w:hAnsi="Arial"/>
      <w:b/>
      <w:bCs/>
      <w:szCs w:val="20"/>
      <w:lang w:eastAsia="el-GR"/>
    </w:rPr>
  </w:style>
  <w:style w:type="paragraph" w:customStyle="1" w:styleId="20">
    <w:name w:val="Χωρίς διάστιχο2"/>
    <w:qFormat/>
    <w:rsid w:val="00445B5D"/>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paragraph" w:styleId="NormalWeb">
    <w:name w:val="Normal (Web)"/>
    <w:basedOn w:val="Normal"/>
    <w:uiPriority w:val="99"/>
    <w:unhideWhenUsed/>
    <w:rsid w:val="00744EC6"/>
    <w:pPr>
      <w:spacing w:after="150" w:line="240" w:lineRule="auto"/>
    </w:pPr>
    <w:rPr>
      <w:rFonts w:ascii="Times New Roman" w:eastAsia="Times New Roman" w:hAnsi="Times New Roman"/>
      <w:sz w:val="24"/>
      <w:szCs w:val="24"/>
      <w:lang w:eastAsia="el-GR"/>
    </w:rPr>
  </w:style>
  <w:style w:type="character" w:customStyle="1" w:styleId="Heading2Char">
    <w:name w:val="Heading 2 Char"/>
    <w:aliases w:val="2 Char,Header 2 Char,h2 Char,Heading Bug Char,H2 Char,Sub-Head1 Char,Heading 2- no# Char,H21 Char,H22 Char,H23 Char,H2Normal Char,Sub Head Char,H211 Char,H212 Char,H221 Char,H2111 Char,H24 Char,H213 Char,H222 Char,H2112 Char,H231 Char"/>
    <w:basedOn w:val="DefaultParagraphFont"/>
    <w:link w:val="Heading2"/>
    <w:rsid w:val="00F9156C"/>
    <w:rPr>
      <w:rFonts w:asciiTheme="majorHAnsi" w:eastAsiaTheme="majorEastAsia" w:hAnsiTheme="majorHAnsi" w:cstheme="majorBidi"/>
      <w:color w:val="2F5496" w:themeColor="accent1" w:themeShade="BF"/>
      <w:sz w:val="26"/>
      <w:szCs w:val="26"/>
    </w:rPr>
  </w:style>
  <w:style w:type="paragraph" w:customStyle="1" w:styleId="Default">
    <w:name w:val="Default"/>
    <w:rsid w:val="00FA6056"/>
    <w:pPr>
      <w:autoSpaceDE w:val="0"/>
      <w:autoSpaceDN w:val="0"/>
      <w:adjustRightInd w:val="0"/>
      <w:spacing w:after="0" w:line="240" w:lineRule="auto"/>
    </w:pPr>
    <w:rPr>
      <w:rFonts w:ascii="Tahoma" w:hAnsi="Tahoma" w:cs="Tahoma"/>
      <w:color w:val="000000"/>
      <w:sz w:val="24"/>
      <w:szCs w:val="24"/>
      <w:lang w:val="en-GB"/>
    </w:rPr>
  </w:style>
  <w:style w:type="paragraph" w:customStyle="1" w:styleId="a">
    <w:name w:val="Κύριο τμήμα"/>
    <w:rsid w:val="0045156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character" w:customStyle="1" w:styleId="a0">
    <w:name w:val="Σώμα κειμένου_"/>
    <w:basedOn w:val="DefaultParagraphFont"/>
    <w:link w:val="50"/>
    <w:rsid w:val="006F4703"/>
    <w:rPr>
      <w:rFonts w:ascii="Times New Roman" w:eastAsia="Times New Roman" w:hAnsi="Times New Roman" w:cs="Times New Roman"/>
      <w:shd w:val="clear" w:color="auto" w:fill="FFFFFF"/>
    </w:rPr>
  </w:style>
  <w:style w:type="character" w:customStyle="1" w:styleId="12">
    <w:name w:val="Σώμα κειμένου1"/>
    <w:basedOn w:val="a0"/>
    <w:rsid w:val="006F4703"/>
    <w:rPr>
      <w:rFonts w:ascii="Times New Roman" w:eastAsia="Times New Roman" w:hAnsi="Times New Roman" w:cs="Times New Roman"/>
      <w:shd w:val="clear" w:color="auto" w:fill="FFFFFF"/>
    </w:rPr>
  </w:style>
  <w:style w:type="paragraph" w:customStyle="1" w:styleId="50">
    <w:name w:val="Σώμα κειμένου5"/>
    <w:basedOn w:val="Normal"/>
    <w:link w:val="a0"/>
    <w:rsid w:val="006F4703"/>
    <w:pPr>
      <w:shd w:val="clear" w:color="auto" w:fill="FFFFFF"/>
      <w:spacing w:after="420" w:line="414" w:lineRule="exact"/>
      <w:ind w:hanging="360"/>
      <w:jc w:val="center"/>
    </w:pPr>
    <w:rPr>
      <w:rFonts w:ascii="Times New Roman" w:eastAsia="Times New Roman" w:hAnsi="Times New Roman"/>
    </w:rPr>
  </w:style>
  <w:style w:type="character" w:customStyle="1" w:styleId="apple-converted-space">
    <w:name w:val="apple-converted-space"/>
    <w:rsid w:val="00D50363"/>
  </w:style>
  <w:style w:type="numbering" w:customStyle="1" w:styleId="4">
    <w:name w:val="Εισήχθηκε το στιλ 4"/>
    <w:rsid w:val="009B43C6"/>
    <w:pPr>
      <w:numPr>
        <w:numId w:val="1"/>
      </w:numPr>
    </w:pPr>
  </w:style>
  <w:style w:type="numbering" w:customStyle="1" w:styleId="5">
    <w:name w:val="Εισήχθηκε το στιλ 5"/>
    <w:rsid w:val="009B43C6"/>
    <w:pPr>
      <w:numPr>
        <w:numId w:val="2"/>
      </w:numPr>
    </w:pPr>
  </w:style>
  <w:style w:type="paragraph" w:styleId="FootnoteText">
    <w:name w:val="footnote text"/>
    <w:basedOn w:val="Normal"/>
    <w:link w:val="FootnoteTextChar"/>
    <w:semiHidden/>
    <w:unhideWhenUsed/>
    <w:rsid w:val="009B43C6"/>
    <w:pPr>
      <w:pBdr>
        <w:top w:val="nil"/>
        <w:left w:val="nil"/>
        <w:bottom w:val="nil"/>
        <w:right w:val="nil"/>
        <w:between w:val="nil"/>
        <w:bar w:val="nil"/>
      </w:pBdr>
      <w:spacing w:after="0" w:line="240" w:lineRule="auto"/>
      <w:jc w:val="both"/>
    </w:pPr>
    <w:rPr>
      <w:rFonts w:ascii="Tahoma" w:eastAsia="Arial Unicode MS" w:hAnsi="Tahoma" w:cs="Arial Unicode MS"/>
      <w:color w:val="000000"/>
      <w:sz w:val="20"/>
      <w:szCs w:val="20"/>
      <w:u w:color="000000"/>
      <w:bdr w:val="nil"/>
      <w:lang w:eastAsia="el-GR"/>
    </w:rPr>
  </w:style>
  <w:style w:type="character" w:customStyle="1" w:styleId="FootnoteTextChar">
    <w:name w:val="Footnote Text Char"/>
    <w:basedOn w:val="DefaultParagraphFont"/>
    <w:link w:val="FootnoteText"/>
    <w:semiHidden/>
    <w:rsid w:val="009B43C6"/>
    <w:rPr>
      <w:rFonts w:ascii="Tahoma" w:eastAsia="Arial Unicode MS" w:hAnsi="Tahoma" w:cs="Arial Unicode MS"/>
      <w:color w:val="000000"/>
      <w:sz w:val="20"/>
      <w:szCs w:val="20"/>
      <w:u w:color="000000"/>
      <w:bdr w:val="nil"/>
      <w:lang w:eastAsia="el-GR"/>
    </w:rPr>
  </w:style>
  <w:style w:type="character" w:styleId="FootnoteReference">
    <w:name w:val="footnote reference"/>
    <w:basedOn w:val="DefaultParagraphFont"/>
    <w:uiPriority w:val="99"/>
    <w:semiHidden/>
    <w:unhideWhenUsed/>
    <w:rsid w:val="009B43C6"/>
    <w:rPr>
      <w:vertAlign w:val="superscript"/>
    </w:rPr>
  </w:style>
  <w:style w:type="paragraph" w:styleId="HTMLPreformatted">
    <w:name w:val="HTML Preformatted"/>
    <w:basedOn w:val="Normal"/>
    <w:link w:val="HTMLPreformattedChar"/>
    <w:unhideWhenUsed/>
    <w:rsid w:val="00C86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rsid w:val="00C86752"/>
    <w:rPr>
      <w:rFonts w:ascii="Courier New" w:eastAsia="Times New Roman" w:hAnsi="Courier New" w:cs="Courier New"/>
      <w:sz w:val="20"/>
      <w:szCs w:val="20"/>
      <w:lang w:eastAsia="el-GR"/>
    </w:rPr>
  </w:style>
  <w:style w:type="paragraph" w:customStyle="1" w:styleId="yiv6223186885msonormal">
    <w:name w:val="yiv6223186885msonormal"/>
    <w:basedOn w:val="Normal"/>
    <w:rsid w:val="000B56ED"/>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Heading3Char">
    <w:name w:val="Heading 3 Char"/>
    <w:aliases w:val="H3 Char,Proposa Char,Project 3 Char,h3 Char,Heading 3 - old Char,1.2.3. Char,alltoc Char,3 Char,Heading 4 Proposal Char,h31 Char,h32 Char,Bold Head Char,bh Char,(1.1.1) Char,hd3 Char,Minor Char,1.1.1 Heading Char,0 Char,Heading 2.3 Char"/>
    <w:basedOn w:val="DefaultParagraphFont"/>
    <w:link w:val="Heading3"/>
    <w:uiPriority w:val="9"/>
    <w:rsid w:val="00BF39D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F39D2"/>
    <w:rPr>
      <w:rFonts w:asciiTheme="majorHAnsi" w:eastAsiaTheme="majorEastAsia" w:hAnsiTheme="majorHAnsi" w:cstheme="majorBidi"/>
      <w:i/>
      <w:iCs/>
      <w:color w:val="2F5496" w:themeColor="accent1" w:themeShade="BF"/>
    </w:rPr>
  </w:style>
  <w:style w:type="numbering" w:customStyle="1" w:styleId="1">
    <w:name w:val="Εισήχθηκε το στιλ 1"/>
    <w:rsid w:val="00F05CAC"/>
    <w:pPr>
      <w:numPr>
        <w:numId w:val="3"/>
      </w:numPr>
    </w:pPr>
  </w:style>
  <w:style w:type="numbering" w:customStyle="1" w:styleId="2">
    <w:name w:val="Εισήχθηκε το στιλ 2"/>
    <w:rsid w:val="00F05CAC"/>
    <w:pPr>
      <w:numPr>
        <w:numId w:val="4"/>
      </w:numPr>
    </w:pPr>
  </w:style>
  <w:style w:type="numbering" w:customStyle="1" w:styleId="3">
    <w:name w:val="Εισήχθηκε το στιλ 3"/>
    <w:rsid w:val="00F05CAC"/>
    <w:pPr>
      <w:numPr>
        <w:numId w:val="5"/>
      </w:numPr>
    </w:pPr>
  </w:style>
  <w:style w:type="character" w:customStyle="1" w:styleId="21">
    <w:name w:val="Ανεπίλυτη αναφορά2"/>
    <w:basedOn w:val="DefaultParagraphFont"/>
    <w:uiPriority w:val="99"/>
    <w:semiHidden/>
    <w:unhideWhenUsed/>
    <w:rsid w:val="0045725B"/>
    <w:rPr>
      <w:color w:val="605E5C"/>
      <w:shd w:val="clear" w:color="auto" w:fill="E1DFDD"/>
    </w:rPr>
  </w:style>
  <w:style w:type="paragraph" w:customStyle="1" w:styleId="Char2">
    <w:name w:val="Char2"/>
    <w:basedOn w:val="Normal"/>
    <w:rsid w:val="00A96179"/>
    <w:pPr>
      <w:spacing w:line="240" w:lineRule="exact"/>
    </w:pPr>
    <w:rPr>
      <w:rFonts w:ascii="Tahoma" w:eastAsia="Times New Roman" w:hAnsi="Tahoma"/>
      <w:sz w:val="20"/>
      <w:szCs w:val="20"/>
      <w:lang w:val="en-US"/>
    </w:rPr>
  </w:style>
  <w:style w:type="paragraph" w:styleId="BodyTextIndent2">
    <w:name w:val="Body Text Indent 2"/>
    <w:basedOn w:val="Normal"/>
    <w:link w:val="BodyTextIndent2Char"/>
    <w:rsid w:val="00236E74"/>
    <w:pPr>
      <w:spacing w:after="120" w:line="480" w:lineRule="auto"/>
      <w:ind w:left="283"/>
    </w:pPr>
    <w:rPr>
      <w:rFonts w:ascii="Times New Roman" w:eastAsia="Times New Roman" w:hAnsi="Times New Roman"/>
      <w:sz w:val="24"/>
      <w:szCs w:val="24"/>
      <w:lang w:eastAsia="el-GR"/>
    </w:rPr>
  </w:style>
  <w:style w:type="character" w:customStyle="1" w:styleId="BodyTextIndent2Char">
    <w:name w:val="Body Text Indent 2 Char"/>
    <w:basedOn w:val="DefaultParagraphFont"/>
    <w:link w:val="BodyTextIndent2"/>
    <w:rsid w:val="00236E74"/>
    <w:rPr>
      <w:rFonts w:ascii="Times New Roman" w:eastAsia="Times New Roman" w:hAnsi="Times New Roman" w:cs="Times New Roman"/>
      <w:sz w:val="24"/>
      <w:szCs w:val="24"/>
      <w:lang w:eastAsia="el-GR"/>
    </w:rPr>
  </w:style>
  <w:style w:type="paragraph" w:styleId="BodyText">
    <w:name w:val="Body Text"/>
    <w:basedOn w:val="Normal"/>
    <w:link w:val="BodyTextChar"/>
    <w:uiPriority w:val="99"/>
    <w:unhideWhenUsed/>
    <w:rsid w:val="005E72B9"/>
    <w:pPr>
      <w:spacing w:after="120"/>
    </w:pPr>
  </w:style>
  <w:style w:type="character" w:customStyle="1" w:styleId="BodyTextChar">
    <w:name w:val="Body Text Char"/>
    <w:basedOn w:val="DefaultParagraphFont"/>
    <w:link w:val="BodyText"/>
    <w:uiPriority w:val="99"/>
    <w:rsid w:val="005E72B9"/>
  </w:style>
  <w:style w:type="paragraph" w:styleId="BodyText3">
    <w:name w:val="Body Text 3"/>
    <w:basedOn w:val="Normal"/>
    <w:link w:val="BodyText3Char"/>
    <w:rsid w:val="00146F39"/>
    <w:pPr>
      <w:spacing w:after="0" w:line="240" w:lineRule="auto"/>
      <w:jc w:val="center"/>
    </w:pPr>
    <w:rPr>
      <w:rFonts w:ascii="Times New Roman" w:eastAsia="Times New Roman" w:hAnsi="Times New Roman"/>
      <w:b/>
      <w:bCs/>
      <w:sz w:val="24"/>
      <w:szCs w:val="24"/>
      <w:u w:val="single"/>
      <w:lang w:eastAsia="el-GR"/>
    </w:rPr>
  </w:style>
  <w:style w:type="character" w:customStyle="1" w:styleId="BodyText3Char">
    <w:name w:val="Body Text 3 Char"/>
    <w:basedOn w:val="DefaultParagraphFont"/>
    <w:link w:val="BodyText3"/>
    <w:rsid w:val="00146F39"/>
    <w:rPr>
      <w:rFonts w:ascii="Times New Roman" w:eastAsia="Times New Roman" w:hAnsi="Times New Roman" w:cs="Times New Roman"/>
      <w:b/>
      <w:bCs/>
      <w:sz w:val="24"/>
      <w:szCs w:val="24"/>
      <w:u w:val="single"/>
      <w:lang w:eastAsia="el-GR"/>
    </w:rPr>
  </w:style>
  <w:style w:type="paragraph" w:customStyle="1" w:styleId="13">
    <w:name w:val="Στυλ1"/>
    <w:basedOn w:val="Normal"/>
    <w:autoRedefine/>
    <w:rsid w:val="00146F39"/>
    <w:pPr>
      <w:spacing w:after="0" w:line="384" w:lineRule="auto"/>
      <w:ind w:right="-868"/>
      <w:jc w:val="center"/>
    </w:pPr>
    <w:rPr>
      <w:rFonts w:ascii="Times New Roman" w:eastAsia="Times New Roman" w:hAnsi="Times New Roman"/>
      <w:b/>
      <w:sz w:val="32"/>
      <w:szCs w:val="32"/>
      <w:lang w:eastAsia="el-GR"/>
    </w:rPr>
  </w:style>
  <w:style w:type="paragraph" w:customStyle="1" w:styleId="CharCharCharCharChar">
    <w:name w:val="Char Char Char Char Char"/>
    <w:basedOn w:val="Normal"/>
    <w:rsid w:val="00146F39"/>
    <w:pPr>
      <w:spacing w:line="240" w:lineRule="exact"/>
    </w:pPr>
    <w:rPr>
      <w:rFonts w:ascii="Tahoma" w:eastAsia="Times New Roman" w:hAnsi="Tahoma"/>
      <w:sz w:val="20"/>
      <w:szCs w:val="20"/>
      <w:lang w:val="en-US"/>
    </w:rPr>
  </w:style>
  <w:style w:type="paragraph" w:customStyle="1" w:styleId="a1">
    <w:name w:val="Στυλ"/>
    <w:rsid w:val="00146F39"/>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character" w:styleId="Emphasis">
    <w:name w:val="Emphasis"/>
    <w:uiPriority w:val="20"/>
    <w:qFormat/>
    <w:rsid w:val="00146F39"/>
    <w:rPr>
      <w:i/>
      <w:iCs/>
    </w:rPr>
  </w:style>
  <w:style w:type="paragraph" w:styleId="BodyText2">
    <w:name w:val="Body Text 2"/>
    <w:basedOn w:val="Normal"/>
    <w:link w:val="BodyText2Char"/>
    <w:rsid w:val="00146F39"/>
    <w:pPr>
      <w:spacing w:after="120" w:line="480" w:lineRule="auto"/>
    </w:pPr>
    <w:rPr>
      <w:rFonts w:ascii="Times New Roman" w:eastAsia="Times New Roman" w:hAnsi="Times New Roman"/>
      <w:sz w:val="24"/>
      <w:szCs w:val="24"/>
      <w:lang w:val="en-GB"/>
    </w:rPr>
  </w:style>
  <w:style w:type="character" w:customStyle="1" w:styleId="BodyText2Char">
    <w:name w:val="Body Text 2 Char"/>
    <w:basedOn w:val="DefaultParagraphFont"/>
    <w:link w:val="BodyText2"/>
    <w:rsid w:val="00146F39"/>
    <w:rPr>
      <w:rFonts w:ascii="Times New Roman" w:eastAsia="Times New Roman" w:hAnsi="Times New Roman" w:cs="Times New Roman"/>
      <w:sz w:val="24"/>
      <w:szCs w:val="24"/>
      <w:lang w:val="en-GB"/>
    </w:rPr>
  </w:style>
  <w:style w:type="paragraph" w:customStyle="1" w:styleId="Index">
    <w:name w:val="Index"/>
    <w:basedOn w:val="Normal"/>
    <w:rsid w:val="00146F39"/>
    <w:pPr>
      <w:suppressLineNumbers/>
      <w:suppressAutoHyphens/>
      <w:spacing w:after="0" w:line="240" w:lineRule="auto"/>
    </w:pPr>
    <w:rPr>
      <w:rFonts w:ascii="Times New Roman" w:eastAsia="Times New Roman" w:hAnsi="Times New Roman" w:cs="Tahoma"/>
      <w:sz w:val="24"/>
      <w:szCs w:val="24"/>
      <w:lang w:eastAsia="ar-SA"/>
    </w:rPr>
  </w:style>
  <w:style w:type="paragraph" w:styleId="ListBullet">
    <w:name w:val="List Bullet"/>
    <w:basedOn w:val="Normal"/>
    <w:rsid w:val="00146F39"/>
    <w:pPr>
      <w:numPr>
        <w:numId w:val="6"/>
      </w:numPr>
    </w:pPr>
    <w:rPr>
      <w:rFonts w:eastAsia="Times New Roman" w:cs="Calibri"/>
    </w:rPr>
  </w:style>
  <w:style w:type="paragraph" w:customStyle="1" w:styleId="yiv1423836970msonormal">
    <w:name w:val="yiv1423836970msonormal"/>
    <w:basedOn w:val="Normal"/>
    <w:rsid w:val="00146F39"/>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HTMLChar1">
    <w:name w:val="Προ-διαμορφωμένο HTML Char1"/>
    <w:uiPriority w:val="99"/>
    <w:semiHidden/>
    <w:rsid w:val="00146F39"/>
    <w:rPr>
      <w:rFonts w:ascii="Consolas" w:eastAsia="Times New Roman" w:hAnsi="Consolas" w:cs="Consolas"/>
      <w:sz w:val="20"/>
      <w:szCs w:val="20"/>
      <w:lang w:val="en-GB"/>
    </w:rPr>
  </w:style>
  <w:style w:type="paragraph" w:customStyle="1" w:styleId="14">
    <w:name w:val="Παράγραφος λίστας1"/>
    <w:basedOn w:val="Normal"/>
    <w:rsid w:val="00146F39"/>
    <w:pPr>
      <w:ind w:left="720"/>
    </w:pPr>
    <w:rPr>
      <w:rFonts w:eastAsia="Times New Roman"/>
    </w:rPr>
  </w:style>
  <w:style w:type="paragraph" w:customStyle="1" w:styleId="msonormalcxsp">
    <w:name w:val="msonormalcxspτελευταίο"/>
    <w:basedOn w:val="Normal"/>
    <w:rsid w:val="00146F39"/>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tyle60">
    <w:name w:val="Style60"/>
    <w:basedOn w:val="Normal"/>
    <w:rsid w:val="00146F39"/>
    <w:pPr>
      <w:widowControl w:val="0"/>
      <w:autoSpaceDE w:val="0"/>
      <w:autoSpaceDN w:val="0"/>
      <w:adjustRightInd w:val="0"/>
      <w:spacing w:after="0" w:line="374" w:lineRule="exact"/>
      <w:ind w:hanging="346"/>
      <w:jc w:val="both"/>
    </w:pPr>
    <w:rPr>
      <w:rFonts w:ascii="Georgia" w:hAnsi="Georgia"/>
      <w:sz w:val="24"/>
      <w:szCs w:val="24"/>
      <w:lang w:eastAsia="el-GR"/>
    </w:rPr>
  </w:style>
  <w:style w:type="paragraph" w:customStyle="1" w:styleId="yiv0418036571msonormal">
    <w:name w:val="yiv0418036571msonormal"/>
    <w:basedOn w:val="Normal"/>
    <w:rsid w:val="00146F39"/>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FontStyle67">
    <w:name w:val="Font Style67"/>
    <w:uiPriority w:val="99"/>
    <w:rsid w:val="00146F39"/>
    <w:rPr>
      <w:rFonts w:ascii="Georgia" w:hAnsi="Georgia" w:cs="Georgia" w:hint="default"/>
      <w:b/>
      <w:bCs/>
      <w:sz w:val="20"/>
      <w:szCs w:val="20"/>
    </w:rPr>
  </w:style>
  <w:style w:type="paragraph" w:customStyle="1" w:styleId="ListBullet1">
    <w:name w:val="List Bullet1"/>
    <w:uiPriority w:val="99"/>
    <w:rsid w:val="00146F39"/>
    <w:pPr>
      <w:suppressAutoHyphens/>
      <w:spacing w:before="60" w:after="0" w:line="240" w:lineRule="auto"/>
      <w:jc w:val="both"/>
    </w:pPr>
    <w:rPr>
      <w:rFonts w:ascii="Times New Roman" w:eastAsia="Times New Roman" w:hAnsi="Times New Roman" w:cs="Times New Roman"/>
      <w:color w:val="000000"/>
      <w:kern w:val="1"/>
      <w:sz w:val="24"/>
      <w:szCs w:val="24"/>
      <w:lang w:eastAsia="hi-IN" w:bidi="hi-IN"/>
    </w:rPr>
  </w:style>
  <w:style w:type="paragraph" w:customStyle="1" w:styleId="yiv2076479515msonormal">
    <w:name w:val="yiv2076479515msonormal"/>
    <w:basedOn w:val="Normal"/>
    <w:rsid w:val="00146F39"/>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Normalmystyle">
    <w:name w:val="Normal.mystyle"/>
    <w:basedOn w:val="Normal"/>
    <w:rsid w:val="00146F39"/>
    <w:pPr>
      <w:spacing w:after="120" w:line="240" w:lineRule="auto"/>
      <w:jc w:val="both"/>
    </w:pPr>
    <w:rPr>
      <w:rFonts w:ascii="Tahoma" w:hAnsi="Tahoma" w:cs="Tahoma"/>
    </w:rPr>
  </w:style>
  <w:style w:type="paragraph" w:styleId="PlainText">
    <w:name w:val="Plain Text"/>
    <w:basedOn w:val="Normal"/>
    <w:link w:val="PlainTextChar"/>
    <w:uiPriority w:val="99"/>
    <w:semiHidden/>
    <w:unhideWhenUsed/>
    <w:rsid w:val="00146F3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46F39"/>
    <w:rPr>
      <w:rFonts w:ascii="Consolas" w:eastAsia="Calibri" w:hAnsi="Consolas" w:cs="Times New Roman"/>
      <w:sz w:val="21"/>
      <w:szCs w:val="21"/>
    </w:rPr>
  </w:style>
  <w:style w:type="paragraph" w:styleId="EndnoteText">
    <w:name w:val="endnote text"/>
    <w:basedOn w:val="Normal"/>
    <w:link w:val="EndnoteTextChar"/>
    <w:uiPriority w:val="99"/>
    <w:semiHidden/>
    <w:unhideWhenUsed/>
    <w:rsid w:val="00146F39"/>
    <w:rPr>
      <w:sz w:val="20"/>
      <w:szCs w:val="20"/>
    </w:rPr>
  </w:style>
  <w:style w:type="character" w:customStyle="1" w:styleId="EndnoteTextChar">
    <w:name w:val="Endnote Text Char"/>
    <w:basedOn w:val="DefaultParagraphFont"/>
    <w:link w:val="EndnoteText"/>
    <w:uiPriority w:val="99"/>
    <w:semiHidden/>
    <w:rsid w:val="00146F39"/>
    <w:rPr>
      <w:rFonts w:ascii="Calibri" w:eastAsia="Calibri" w:hAnsi="Calibri" w:cs="Times New Roman"/>
      <w:sz w:val="20"/>
      <w:szCs w:val="20"/>
    </w:rPr>
  </w:style>
  <w:style w:type="character" w:styleId="EndnoteReference">
    <w:name w:val="endnote reference"/>
    <w:uiPriority w:val="99"/>
    <w:semiHidden/>
    <w:unhideWhenUsed/>
    <w:rsid w:val="00146F39"/>
    <w:rPr>
      <w:vertAlign w:val="superscript"/>
    </w:rPr>
  </w:style>
  <w:style w:type="paragraph" w:styleId="Date">
    <w:name w:val="Date"/>
    <w:basedOn w:val="Normal"/>
    <w:next w:val="Normal"/>
    <w:link w:val="DateChar"/>
    <w:rsid w:val="00146F39"/>
    <w:pPr>
      <w:suppressAutoHyphens/>
      <w:spacing w:after="100" w:line="240" w:lineRule="auto"/>
      <w:jc w:val="both"/>
    </w:pPr>
    <w:rPr>
      <w:rFonts w:eastAsia="MS Mincho"/>
      <w:szCs w:val="24"/>
      <w:lang w:val="en-US" w:eastAsia="ja-JP"/>
    </w:rPr>
  </w:style>
  <w:style w:type="character" w:customStyle="1" w:styleId="DateChar">
    <w:name w:val="Date Char"/>
    <w:basedOn w:val="DefaultParagraphFont"/>
    <w:link w:val="Date"/>
    <w:rsid w:val="00146F39"/>
    <w:rPr>
      <w:rFonts w:ascii="Calibri" w:eastAsia="MS Mincho" w:hAnsi="Calibri" w:cs="Times New Roman"/>
      <w:szCs w:val="24"/>
      <w:lang w:val="en-US" w:eastAsia="ja-JP"/>
    </w:rPr>
  </w:style>
  <w:style w:type="character" w:customStyle="1" w:styleId="22">
    <w:name w:val="Σώμα κειμένου (2) + Χωρίς έντονη γραφή"/>
    <w:rsid w:val="00146F39"/>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styleId="NoSpacing">
    <w:name w:val="No Spacing"/>
    <w:uiPriority w:val="1"/>
    <w:qFormat/>
    <w:rsid w:val="00146F39"/>
    <w:pPr>
      <w:spacing w:after="0" w:line="240" w:lineRule="auto"/>
    </w:pPr>
    <w:rPr>
      <w:rFonts w:ascii="Calibri" w:eastAsia="Calibri" w:hAnsi="Calibri" w:cs="Times New Roman"/>
    </w:rPr>
  </w:style>
  <w:style w:type="paragraph" w:customStyle="1" w:styleId="msonormal0">
    <w:name w:val="msonormal"/>
    <w:basedOn w:val="Normal"/>
    <w:rsid w:val="00146F39"/>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220">
    <w:name w:val="Σώμα κείμενου 22"/>
    <w:basedOn w:val="Normal"/>
    <w:rsid w:val="00146F39"/>
    <w:pPr>
      <w:overflowPunct w:val="0"/>
      <w:autoSpaceDE w:val="0"/>
      <w:autoSpaceDN w:val="0"/>
      <w:adjustRightInd w:val="0"/>
      <w:spacing w:after="0" w:line="240" w:lineRule="auto"/>
      <w:ind w:firstLine="720"/>
      <w:jc w:val="both"/>
    </w:pPr>
    <w:rPr>
      <w:rFonts w:ascii="Arial" w:eastAsia="Times New Roman" w:hAnsi="Arial"/>
      <w:szCs w:val="20"/>
      <w:lang w:eastAsia="el-GR"/>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uiPriority w:val="9"/>
    <w:rsid w:val="00AF5B7B"/>
    <w:rPr>
      <w:rFonts w:ascii="Tahoma" w:eastAsia="SimSun" w:hAnsi="Tahoma" w:cs="Calibri"/>
      <w:b/>
      <w:bCs/>
      <w:i/>
      <w:color w:val="333399"/>
      <w:szCs w:val="20"/>
      <w:u w:val="single"/>
      <w:lang w:eastAsia="zh-CN"/>
    </w:rPr>
  </w:style>
  <w:style w:type="character" w:customStyle="1" w:styleId="Heading6Char1">
    <w:name w:val="Heading 6 Char1"/>
    <w:aliases w:val="H6 Char,Char Char Char1,Char Char Char Char,Char Char + Left:  0 cm Char,... + Left:  0 cm Char,... Char,Char Char Char Char Char Char Char,hd6 Char,h6 Char, Char Char Char,H61 Char,H62 Char,H63 Char,H64 Char,H611 Char,H65 Char,H612 Char"/>
    <w:basedOn w:val="DefaultParagraphFont"/>
    <w:link w:val="Heading6"/>
    <w:uiPriority w:val="9"/>
    <w:rsid w:val="00AF5B7B"/>
    <w:rPr>
      <w:rFonts w:ascii="Tahoma" w:eastAsia="SimSun" w:hAnsi="Tahoma" w:cs="Tahoma"/>
      <w:b/>
      <w:szCs w:val="20"/>
    </w:rPr>
  </w:style>
  <w:style w:type="character" w:customStyle="1" w:styleId="Heading7Char">
    <w:name w:val="Heading 7 Char"/>
    <w:basedOn w:val="DefaultParagraphFont"/>
    <w:link w:val="Heading7"/>
    <w:uiPriority w:val="9"/>
    <w:rsid w:val="00AF5B7B"/>
    <w:rPr>
      <w:rFonts w:ascii="Tahoma" w:eastAsia="SimSun" w:hAnsi="Tahoma" w:cs="Times New Roman"/>
      <w:b/>
      <w:szCs w:val="20"/>
      <w:shd w:val="clear" w:color="auto" w:fill="BFBFBF" w:themeFill="background1" w:themeFillShade="BF"/>
    </w:rPr>
  </w:style>
  <w:style w:type="character" w:customStyle="1" w:styleId="Heading8Char">
    <w:name w:val="Heading 8 Char"/>
    <w:basedOn w:val="DefaultParagraphFont"/>
    <w:link w:val="Heading8"/>
    <w:uiPriority w:val="9"/>
    <w:rsid w:val="00AF5B7B"/>
    <w:rPr>
      <w:rFonts w:ascii="Tahoma" w:eastAsia="SimSun" w:hAnsi="Tahoma" w:cs="Times New Roman"/>
      <w:sz w:val="18"/>
      <w:szCs w:val="20"/>
      <w:u w:val="single"/>
    </w:rPr>
  </w:style>
  <w:style w:type="character" w:customStyle="1" w:styleId="Heading9Char">
    <w:name w:val="Heading 9 Char"/>
    <w:aliases w:val="AC&amp;E_1 Char,App Heading Char"/>
    <w:basedOn w:val="DefaultParagraphFont"/>
    <w:link w:val="Heading9"/>
    <w:uiPriority w:val="9"/>
    <w:rsid w:val="00AF5B7B"/>
    <w:rPr>
      <w:rFonts w:ascii="Tahoma" w:eastAsia="SimSun" w:hAnsi="Tahoma" w:cs="Times New Roman"/>
      <w:sz w:val="18"/>
      <w:szCs w:val="20"/>
      <w:u w:val="single"/>
    </w:rPr>
  </w:style>
  <w:style w:type="character" w:customStyle="1" w:styleId="contact-street">
    <w:name w:val="contact-street"/>
    <w:rsid w:val="003354AC"/>
  </w:style>
  <w:style w:type="character" w:customStyle="1" w:styleId="contact-suburb">
    <w:name w:val="contact-suburb"/>
    <w:rsid w:val="003354AC"/>
  </w:style>
  <w:style w:type="character" w:customStyle="1" w:styleId="contact-postcode">
    <w:name w:val="contact-postcode"/>
    <w:rsid w:val="003354AC"/>
  </w:style>
  <w:style w:type="paragraph" w:customStyle="1" w:styleId="xmsonormal">
    <w:name w:val="x_msonormal"/>
    <w:basedOn w:val="Normal"/>
    <w:rsid w:val="00D54E3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dropcap">
    <w:name w:val="dropcap"/>
    <w:rsid w:val="00D54E3B"/>
  </w:style>
  <w:style w:type="paragraph" w:customStyle="1" w:styleId="15">
    <w:name w:val="Βασικό1"/>
    <w:rsid w:val="004457FB"/>
    <w:rPr>
      <w:rFonts w:ascii="Calibri" w:eastAsia="Arial Unicode MS" w:hAnsi="Calibri" w:cs="Arial Unicode MS"/>
      <w:color w:val="000000"/>
      <w:u w:color="000000"/>
      <w:lang w:val="en-US" w:eastAsia="el-GR"/>
    </w:rPr>
  </w:style>
  <w:style w:type="paragraph" w:customStyle="1" w:styleId="BodyA">
    <w:name w:val="Body A"/>
    <w:rsid w:val="004457FB"/>
    <w:pPr>
      <w:spacing w:after="0" w:line="240" w:lineRule="auto"/>
    </w:pPr>
    <w:rPr>
      <w:rFonts w:ascii="Helvetica Neue" w:eastAsia="Helvetica Neue" w:hAnsi="Helvetica Neue" w:cs="Helvetica Neue"/>
      <w:color w:val="000000"/>
      <w:u w:color="000000"/>
      <w:lang w:eastAsia="el-GR"/>
    </w:rPr>
  </w:style>
  <w:style w:type="paragraph" w:customStyle="1" w:styleId="Body">
    <w:name w:val="Body"/>
    <w:rsid w:val="004457FB"/>
    <w:pPr>
      <w:spacing w:after="0" w:line="240" w:lineRule="auto"/>
    </w:pPr>
    <w:rPr>
      <w:rFonts w:ascii="Helvetica Neue" w:eastAsia="Arial Unicode MS" w:hAnsi="Helvetica Neue" w:cs="Arial Unicode MS"/>
      <w:color w:val="000000"/>
      <w:lang w:eastAsia="el-GR"/>
    </w:rPr>
  </w:style>
  <w:style w:type="paragraph" w:customStyle="1" w:styleId="gmail-msonospacing">
    <w:name w:val="gmail-msonospacing"/>
    <w:basedOn w:val="Normal"/>
    <w:rsid w:val="00832E9F"/>
    <w:pPr>
      <w:spacing w:before="100" w:beforeAutospacing="1" w:after="100" w:afterAutospacing="1" w:line="240" w:lineRule="auto"/>
    </w:pPr>
    <w:rPr>
      <w:rFonts w:eastAsiaTheme="minorHAns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3468">
      <w:bodyDiv w:val="1"/>
      <w:marLeft w:val="0"/>
      <w:marRight w:val="0"/>
      <w:marTop w:val="0"/>
      <w:marBottom w:val="0"/>
      <w:divBdr>
        <w:top w:val="none" w:sz="0" w:space="0" w:color="auto"/>
        <w:left w:val="none" w:sz="0" w:space="0" w:color="auto"/>
        <w:bottom w:val="none" w:sz="0" w:space="0" w:color="auto"/>
        <w:right w:val="none" w:sz="0" w:space="0" w:color="auto"/>
      </w:divBdr>
    </w:div>
    <w:div w:id="107086198">
      <w:bodyDiv w:val="1"/>
      <w:marLeft w:val="0"/>
      <w:marRight w:val="0"/>
      <w:marTop w:val="0"/>
      <w:marBottom w:val="0"/>
      <w:divBdr>
        <w:top w:val="none" w:sz="0" w:space="0" w:color="auto"/>
        <w:left w:val="none" w:sz="0" w:space="0" w:color="auto"/>
        <w:bottom w:val="none" w:sz="0" w:space="0" w:color="auto"/>
        <w:right w:val="none" w:sz="0" w:space="0" w:color="auto"/>
      </w:divBdr>
    </w:div>
    <w:div w:id="114719959">
      <w:bodyDiv w:val="1"/>
      <w:marLeft w:val="0"/>
      <w:marRight w:val="0"/>
      <w:marTop w:val="0"/>
      <w:marBottom w:val="0"/>
      <w:divBdr>
        <w:top w:val="none" w:sz="0" w:space="0" w:color="auto"/>
        <w:left w:val="none" w:sz="0" w:space="0" w:color="auto"/>
        <w:bottom w:val="none" w:sz="0" w:space="0" w:color="auto"/>
        <w:right w:val="none" w:sz="0" w:space="0" w:color="auto"/>
      </w:divBdr>
    </w:div>
    <w:div w:id="166559099">
      <w:bodyDiv w:val="1"/>
      <w:marLeft w:val="0"/>
      <w:marRight w:val="0"/>
      <w:marTop w:val="0"/>
      <w:marBottom w:val="0"/>
      <w:divBdr>
        <w:top w:val="none" w:sz="0" w:space="0" w:color="auto"/>
        <w:left w:val="none" w:sz="0" w:space="0" w:color="auto"/>
        <w:bottom w:val="none" w:sz="0" w:space="0" w:color="auto"/>
        <w:right w:val="none" w:sz="0" w:space="0" w:color="auto"/>
      </w:divBdr>
    </w:div>
    <w:div w:id="205141656">
      <w:bodyDiv w:val="1"/>
      <w:marLeft w:val="0"/>
      <w:marRight w:val="0"/>
      <w:marTop w:val="0"/>
      <w:marBottom w:val="0"/>
      <w:divBdr>
        <w:top w:val="none" w:sz="0" w:space="0" w:color="auto"/>
        <w:left w:val="none" w:sz="0" w:space="0" w:color="auto"/>
        <w:bottom w:val="none" w:sz="0" w:space="0" w:color="auto"/>
        <w:right w:val="none" w:sz="0" w:space="0" w:color="auto"/>
      </w:divBdr>
    </w:div>
    <w:div w:id="207231198">
      <w:bodyDiv w:val="1"/>
      <w:marLeft w:val="0"/>
      <w:marRight w:val="0"/>
      <w:marTop w:val="0"/>
      <w:marBottom w:val="0"/>
      <w:divBdr>
        <w:top w:val="none" w:sz="0" w:space="0" w:color="auto"/>
        <w:left w:val="none" w:sz="0" w:space="0" w:color="auto"/>
        <w:bottom w:val="none" w:sz="0" w:space="0" w:color="auto"/>
        <w:right w:val="none" w:sz="0" w:space="0" w:color="auto"/>
      </w:divBdr>
    </w:div>
    <w:div w:id="216092048">
      <w:bodyDiv w:val="1"/>
      <w:marLeft w:val="0"/>
      <w:marRight w:val="0"/>
      <w:marTop w:val="0"/>
      <w:marBottom w:val="0"/>
      <w:divBdr>
        <w:top w:val="none" w:sz="0" w:space="0" w:color="auto"/>
        <w:left w:val="none" w:sz="0" w:space="0" w:color="auto"/>
        <w:bottom w:val="none" w:sz="0" w:space="0" w:color="auto"/>
        <w:right w:val="none" w:sz="0" w:space="0" w:color="auto"/>
      </w:divBdr>
    </w:div>
    <w:div w:id="220021370">
      <w:bodyDiv w:val="1"/>
      <w:marLeft w:val="0"/>
      <w:marRight w:val="0"/>
      <w:marTop w:val="0"/>
      <w:marBottom w:val="0"/>
      <w:divBdr>
        <w:top w:val="none" w:sz="0" w:space="0" w:color="auto"/>
        <w:left w:val="none" w:sz="0" w:space="0" w:color="auto"/>
        <w:bottom w:val="none" w:sz="0" w:space="0" w:color="auto"/>
        <w:right w:val="none" w:sz="0" w:space="0" w:color="auto"/>
      </w:divBdr>
    </w:div>
    <w:div w:id="261303399">
      <w:bodyDiv w:val="1"/>
      <w:marLeft w:val="0"/>
      <w:marRight w:val="0"/>
      <w:marTop w:val="0"/>
      <w:marBottom w:val="0"/>
      <w:divBdr>
        <w:top w:val="none" w:sz="0" w:space="0" w:color="auto"/>
        <w:left w:val="none" w:sz="0" w:space="0" w:color="auto"/>
        <w:bottom w:val="none" w:sz="0" w:space="0" w:color="auto"/>
        <w:right w:val="none" w:sz="0" w:space="0" w:color="auto"/>
      </w:divBdr>
    </w:div>
    <w:div w:id="280722974">
      <w:bodyDiv w:val="1"/>
      <w:marLeft w:val="0"/>
      <w:marRight w:val="0"/>
      <w:marTop w:val="0"/>
      <w:marBottom w:val="0"/>
      <w:divBdr>
        <w:top w:val="none" w:sz="0" w:space="0" w:color="auto"/>
        <w:left w:val="none" w:sz="0" w:space="0" w:color="auto"/>
        <w:bottom w:val="none" w:sz="0" w:space="0" w:color="auto"/>
        <w:right w:val="none" w:sz="0" w:space="0" w:color="auto"/>
      </w:divBdr>
    </w:div>
    <w:div w:id="284042638">
      <w:bodyDiv w:val="1"/>
      <w:marLeft w:val="0"/>
      <w:marRight w:val="0"/>
      <w:marTop w:val="0"/>
      <w:marBottom w:val="0"/>
      <w:divBdr>
        <w:top w:val="none" w:sz="0" w:space="0" w:color="auto"/>
        <w:left w:val="none" w:sz="0" w:space="0" w:color="auto"/>
        <w:bottom w:val="none" w:sz="0" w:space="0" w:color="auto"/>
        <w:right w:val="none" w:sz="0" w:space="0" w:color="auto"/>
      </w:divBdr>
    </w:div>
    <w:div w:id="292440620">
      <w:bodyDiv w:val="1"/>
      <w:marLeft w:val="0"/>
      <w:marRight w:val="0"/>
      <w:marTop w:val="0"/>
      <w:marBottom w:val="0"/>
      <w:divBdr>
        <w:top w:val="none" w:sz="0" w:space="0" w:color="auto"/>
        <w:left w:val="none" w:sz="0" w:space="0" w:color="auto"/>
        <w:bottom w:val="none" w:sz="0" w:space="0" w:color="auto"/>
        <w:right w:val="none" w:sz="0" w:space="0" w:color="auto"/>
      </w:divBdr>
    </w:div>
    <w:div w:id="335961255">
      <w:bodyDiv w:val="1"/>
      <w:marLeft w:val="0"/>
      <w:marRight w:val="0"/>
      <w:marTop w:val="0"/>
      <w:marBottom w:val="0"/>
      <w:divBdr>
        <w:top w:val="none" w:sz="0" w:space="0" w:color="auto"/>
        <w:left w:val="none" w:sz="0" w:space="0" w:color="auto"/>
        <w:bottom w:val="none" w:sz="0" w:space="0" w:color="auto"/>
        <w:right w:val="none" w:sz="0" w:space="0" w:color="auto"/>
      </w:divBdr>
    </w:div>
    <w:div w:id="348148026">
      <w:bodyDiv w:val="1"/>
      <w:marLeft w:val="0"/>
      <w:marRight w:val="0"/>
      <w:marTop w:val="0"/>
      <w:marBottom w:val="0"/>
      <w:divBdr>
        <w:top w:val="none" w:sz="0" w:space="0" w:color="auto"/>
        <w:left w:val="none" w:sz="0" w:space="0" w:color="auto"/>
        <w:bottom w:val="none" w:sz="0" w:space="0" w:color="auto"/>
        <w:right w:val="none" w:sz="0" w:space="0" w:color="auto"/>
      </w:divBdr>
    </w:div>
    <w:div w:id="365715057">
      <w:bodyDiv w:val="1"/>
      <w:marLeft w:val="0"/>
      <w:marRight w:val="0"/>
      <w:marTop w:val="0"/>
      <w:marBottom w:val="0"/>
      <w:divBdr>
        <w:top w:val="none" w:sz="0" w:space="0" w:color="auto"/>
        <w:left w:val="none" w:sz="0" w:space="0" w:color="auto"/>
        <w:bottom w:val="none" w:sz="0" w:space="0" w:color="auto"/>
        <w:right w:val="none" w:sz="0" w:space="0" w:color="auto"/>
      </w:divBdr>
    </w:div>
    <w:div w:id="375204621">
      <w:bodyDiv w:val="1"/>
      <w:marLeft w:val="0"/>
      <w:marRight w:val="0"/>
      <w:marTop w:val="0"/>
      <w:marBottom w:val="0"/>
      <w:divBdr>
        <w:top w:val="none" w:sz="0" w:space="0" w:color="auto"/>
        <w:left w:val="none" w:sz="0" w:space="0" w:color="auto"/>
        <w:bottom w:val="none" w:sz="0" w:space="0" w:color="auto"/>
        <w:right w:val="none" w:sz="0" w:space="0" w:color="auto"/>
      </w:divBdr>
    </w:div>
    <w:div w:id="393937027">
      <w:bodyDiv w:val="1"/>
      <w:marLeft w:val="0"/>
      <w:marRight w:val="0"/>
      <w:marTop w:val="0"/>
      <w:marBottom w:val="0"/>
      <w:divBdr>
        <w:top w:val="none" w:sz="0" w:space="0" w:color="auto"/>
        <w:left w:val="none" w:sz="0" w:space="0" w:color="auto"/>
        <w:bottom w:val="none" w:sz="0" w:space="0" w:color="auto"/>
        <w:right w:val="none" w:sz="0" w:space="0" w:color="auto"/>
      </w:divBdr>
    </w:div>
    <w:div w:id="424426666">
      <w:bodyDiv w:val="1"/>
      <w:marLeft w:val="0"/>
      <w:marRight w:val="0"/>
      <w:marTop w:val="0"/>
      <w:marBottom w:val="0"/>
      <w:divBdr>
        <w:top w:val="none" w:sz="0" w:space="0" w:color="auto"/>
        <w:left w:val="none" w:sz="0" w:space="0" w:color="auto"/>
        <w:bottom w:val="none" w:sz="0" w:space="0" w:color="auto"/>
        <w:right w:val="none" w:sz="0" w:space="0" w:color="auto"/>
      </w:divBdr>
    </w:div>
    <w:div w:id="495922691">
      <w:bodyDiv w:val="1"/>
      <w:marLeft w:val="0"/>
      <w:marRight w:val="0"/>
      <w:marTop w:val="0"/>
      <w:marBottom w:val="0"/>
      <w:divBdr>
        <w:top w:val="none" w:sz="0" w:space="0" w:color="auto"/>
        <w:left w:val="none" w:sz="0" w:space="0" w:color="auto"/>
        <w:bottom w:val="none" w:sz="0" w:space="0" w:color="auto"/>
        <w:right w:val="none" w:sz="0" w:space="0" w:color="auto"/>
      </w:divBdr>
    </w:div>
    <w:div w:id="550264946">
      <w:bodyDiv w:val="1"/>
      <w:marLeft w:val="0"/>
      <w:marRight w:val="0"/>
      <w:marTop w:val="0"/>
      <w:marBottom w:val="0"/>
      <w:divBdr>
        <w:top w:val="none" w:sz="0" w:space="0" w:color="auto"/>
        <w:left w:val="none" w:sz="0" w:space="0" w:color="auto"/>
        <w:bottom w:val="none" w:sz="0" w:space="0" w:color="auto"/>
        <w:right w:val="none" w:sz="0" w:space="0" w:color="auto"/>
      </w:divBdr>
    </w:div>
    <w:div w:id="564297038">
      <w:bodyDiv w:val="1"/>
      <w:marLeft w:val="0"/>
      <w:marRight w:val="0"/>
      <w:marTop w:val="0"/>
      <w:marBottom w:val="0"/>
      <w:divBdr>
        <w:top w:val="none" w:sz="0" w:space="0" w:color="auto"/>
        <w:left w:val="none" w:sz="0" w:space="0" w:color="auto"/>
        <w:bottom w:val="none" w:sz="0" w:space="0" w:color="auto"/>
        <w:right w:val="none" w:sz="0" w:space="0" w:color="auto"/>
      </w:divBdr>
    </w:div>
    <w:div w:id="572156342">
      <w:bodyDiv w:val="1"/>
      <w:marLeft w:val="0"/>
      <w:marRight w:val="0"/>
      <w:marTop w:val="0"/>
      <w:marBottom w:val="0"/>
      <w:divBdr>
        <w:top w:val="none" w:sz="0" w:space="0" w:color="auto"/>
        <w:left w:val="none" w:sz="0" w:space="0" w:color="auto"/>
        <w:bottom w:val="none" w:sz="0" w:space="0" w:color="auto"/>
        <w:right w:val="none" w:sz="0" w:space="0" w:color="auto"/>
      </w:divBdr>
    </w:div>
    <w:div w:id="572392097">
      <w:bodyDiv w:val="1"/>
      <w:marLeft w:val="0"/>
      <w:marRight w:val="0"/>
      <w:marTop w:val="0"/>
      <w:marBottom w:val="0"/>
      <w:divBdr>
        <w:top w:val="none" w:sz="0" w:space="0" w:color="auto"/>
        <w:left w:val="none" w:sz="0" w:space="0" w:color="auto"/>
        <w:bottom w:val="none" w:sz="0" w:space="0" w:color="auto"/>
        <w:right w:val="none" w:sz="0" w:space="0" w:color="auto"/>
      </w:divBdr>
    </w:div>
    <w:div w:id="585723595">
      <w:bodyDiv w:val="1"/>
      <w:marLeft w:val="0"/>
      <w:marRight w:val="0"/>
      <w:marTop w:val="0"/>
      <w:marBottom w:val="0"/>
      <w:divBdr>
        <w:top w:val="none" w:sz="0" w:space="0" w:color="auto"/>
        <w:left w:val="none" w:sz="0" w:space="0" w:color="auto"/>
        <w:bottom w:val="none" w:sz="0" w:space="0" w:color="auto"/>
        <w:right w:val="none" w:sz="0" w:space="0" w:color="auto"/>
      </w:divBdr>
    </w:div>
    <w:div w:id="646471106">
      <w:bodyDiv w:val="1"/>
      <w:marLeft w:val="0"/>
      <w:marRight w:val="0"/>
      <w:marTop w:val="0"/>
      <w:marBottom w:val="0"/>
      <w:divBdr>
        <w:top w:val="none" w:sz="0" w:space="0" w:color="auto"/>
        <w:left w:val="none" w:sz="0" w:space="0" w:color="auto"/>
        <w:bottom w:val="none" w:sz="0" w:space="0" w:color="auto"/>
        <w:right w:val="none" w:sz="0" w:space="0" w:color="auto"/>
      </w:divBdr>
    </w:div>
    <w:div w:id="719133966">
      <w:bodyDiv w:val="1"/>
      <w:marLeft w:val="0"/>
      <w:marRight w:val="0"/>
      <w:marTop w:val="0"/>
      <w:marBottom w:val="0"/>
      <w:divBdr>
        <w:top w:val="none" w:sz="0" w:space="0" w:color="auto"/>
        <w:left w:val="none" w:sz="0" w:space="0" w:color="auto"/>
        <w:bottom w:val="none" w:sz="0" w:space="0" w:color="auto"/>
        <w:right w:val="none" w:sz="0" w:space="0" w:color="auto"/>
      </w:divBdr>
    </w:div>
    <w:div w:id="727875165">
      <w:bodyDiv w:val="1"/>
      <w:marLeft w:val="0"/>
      <w:marRight w:val="0"/>
      <w:marTop w:val="0"/>
      <w:marBottom w:val="0"/>
      <w:divBdr>
        <w:top w:val="none" w:sz="0" w:space="0" w:color="auto"/>
        <w:left w:val="none" w:sz="0" w:space="0" w:color="auto"/>
        <w:bottom w:val="none" w:sz="0" w:space="0" w:color="auto"/>
        <w:right w:val="none" w:sz="0" w:space="0" w:color="auto"/>
      </w:divBdr>
      <w:divsChild>
        <w:div w:id="1705137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026925">
              <w:marLeft w:val="0"/>
              <w:marRight w:val="0"/>
              <w:marTop w:val="0"/>
              <w:marBottom w:val="0"/>
              <w:divBdr>
                <w:top w:val="none" w:sz="0" w:space="0" w:color="auto"/>
                <w:left w:val="none" w:sz="0" w:space="0" w:color="auto"/>
                <w:bottom w:val="none" w:sz="0" w:space="0" w:color="auto"/>
                <w:right w:val="none" w:sz="0" w:space="0" w:color="auto"/>
              </w:divBdr>
              <w:divsChild>
                <w:div w:id="1804889584">
                  <w:marLeft w:val="0"/>
                  <w:marRight w:val="0"/>
                  <w:marTop w:val="0"/>
                  <w:marBottom w:val="0"/>
                  <w:divBdr>
                    <w:top w:val="none" w:sz="0" w:space="0" w:color="auto"/>
                    <w:left w:val="none" w:sz="0" w:space="0" w:color="auto"/>
                    <w:bottom w:val="none" w:sz="0" w:space="0" w:color="auto"/>
                    <w:right w:val="none" w:sz="0" w:space="0" w:color="auto"/>
                  </w:divBdr>
                  <w:divsChild>
                    <w:div w:id="20393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154008">
      <w:bodyDiv w:val="1"/>
      <w:marLeft w:val="0"/>
      <w:marRight w:val="0"/>
      <w:marTop w:val="0"/>
      <w:marBottom w:val="0"/>
      <w:divBdr>
        <w:top w:val="none" w:sz="0" w:space="0" w:color="auto"/>
        <w:left w:val="none" w:sz="0" w:space="0" w:color="auto"/>
        <w:bottom w:val="none" w:sz="0" w:space="0" w:color="auto"/>
        <w:right w:val="none" w:sz="0" w:space="0" w:color="auto"/>
      </w:divBdr>
    </w:div>
    <w:div w:id="766191657">
      <w:bodyDiv w:val="1"/>
      <w:marLeft w:val="0"/>
      <w:marRight w:val="0"/>
      <w:marTop w:val="0"/>
      <w:marBottom w:val="0"/>
      <w:divBdr>
        <w:top w:val="none" w:sz="0" w:space="0" w:color="auto"/>
        <w:left w:val="none" w:sz="0" w:space="0" w:color="auto"/>
        <w:bottom w:val="none" w:sz="0" w:space="0" w:color="auto"/>
        <w:right w:val="none" w:sz="0" w:space="0" w:color="auto"/>
      </w:divBdr>
    </w:div>
    <w:div w:id="817187757">
      <w:bodyDiv w:val="1"/>
      <w:marLeft w:val="0"/>
      <w:marRight w:val="0"/>
      <w:marTop w:val="0"/>
      <w:marBottom w:val="0"/>
      <w:divBdr>
        <w:top w:val="none" w:sz="0" w:space="0" w:color="auto"/>
        <w:left w:val="none" w:sz="0" w:space="0" w:color="auto"/>
        <w:bottom w:val="none" w:sz="0" w:space="0" w:color="auto"/>
        <w:right w:val="none" w:sz="0" w:space="0" w:color="auto"/>
      </w:divBdr>
      <w:divsChild>
        <w:div w:id="397094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762777">
              <w:marLeft w:val="0"/>
              <w:marRight w:val="0"/>
              <w:marTop w:val="0"/>
              <w:marBottom w:val="0"/>
              <w:divBdr>
                <w:top w:val="none" w:sz="0" w:space="0" w:color="auto"/>
                <w:left w:val="none" w:sz="0" w:space="0" w:color="auto"/>
                <w:bottom w:val="none" w:sz="0" w:space="0" w:color="auto"/>
                <w:right w:val="none" w:sz="0" w:space="0" w:color="auto"/>
              </w:divBdr>
              <w:divsChild>
                <w:div w:id="1324502538">
                  <w:marLeft w:val="0"/>
                  <w:marRight w:val="0"/>
                  <w:marTop w:val="0"/>
                  <w:marBottom w:val="0"/>
                  <w:divBdr>
                    <w:top w:val="none" w:sz="0" w:space="0" w:color="auto"/>
                    <w:left w:val="none" w:sz="0" w:space="0" w:color="auto"/>
                    <w:bottom w:val="none" w:sz="0" w:space="0" w:color="auto"/>
                    <w:right w:val="none" w:sz="0" w:space="0" w:color="auto"/>
                  </w:divBdr>
                  <w:divsChild>
                    <w:div w:id="1043793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093596">
                          <w:marLeft w:val="0"/>
                          <w:marRight w:val="0"/>
                          <w:marTop w:val="0"/>
                          <w:marBottom w:val="0"/>
                          <w:divBdr>
                            <w:top w:val="none" w:sz="0" w:space="0" w:color="auto"/>
                            <w:left w:val="none" w:sz="0" w:space="0" w:color="auto"/>
                            <w:bottom w:val="none" w:sz="0" w:space="0" w:color="auto"/>
                            <w:right w:val="none" w:sz="0" w:space="0" w:color="auto"/>
                          </w:divBdr>
                          <w:divsChild>
                            <w:div w:id="1832134951">
                              <w:marLeft w:val="0"/>
                              <w:marRight w:val="0"/>
                              <w:marTop w:val="0"/>
                              <w:marBottom w:val="0"/>
                              <w:divBdr>
                                <w:top w:val="none" w:sz="0" w:space="0" w:color="auto"/>
                                <w:left w:val="none" w:sz="0" w:space="0" w:color="auto"/>
                                <w:bottom w:val="none" w:sz="0" w:space="0" w:color="auto"/>
                                <w:right w:val="none" w:sz="0" w:space="0" w:color="auto"/>
                              </w:divBdr>
                              <w:divsChild>
                                <w:div w:id="177039516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822047390">
      <w:bodyDiv w:val="1"/>
      <w:marLeft w:val="0"/>
      <w:marRight w:val="0"/>
      <w:marTop w:val="0"/>
      <w:marBottom w:val="0"/>
      <w:divBdr>
        <w:top w:val="none" w:sz="0" w:space="0" w:color="auto"/>
        <w:left w:val="none" w:sz="0" w:space="0" w:color="auto"/>
        <w:bottom w:val="none" w:sz="0" w:space="0" w:color="auto"/>
        <w:right w:val="none" w:sz="0" w:space="0" w:color="auto"/>
      </w:divBdr>
    </w:div>
    <w:div w:id="906454296">
      <w:bodyDiv w:val="1"/>
      <w:marLeft w:val="0"/>
      <w:marRight w:val="0"/>
      <w:marTop w:val="0"/>
      <w:marBottom w:val="0"/>
      <w:divBdr>
        <w:top w:val="none" w:sz="0" w:space="0" w:color="auto"/>
        <w:left w:val="none" w:sz="0" w:space="0" w:color="auto"/>
        <w:bottom w:val="none" w:sz="0" w:space="0" w:color="auto"/>
        <w:right w:val="none" w:sz="0" w:space="0" w:color="auto"/>
      </w:divBdr>
    </w:div>
    <w:div w:id="1023559483">
      <w:bodyDiv w:val="1"/>
      <w:marLeft w:val="0"/>
      <w:marRight w:val="0"/>
      <w:marTop w:val="0"/>
      <w:marBottom w:val="0"/>
      <w:divBdr>
        <w:top w:val="none" w:sz="0" w:space="0" w:color="auto"/>
        <w:left w:val="none" w:sz="0" w:space="0" w:color="auto"/>
        <w:bottom w:val="none" w:sz="0" w:space="0" w:color="auto"/>
        <w:right w:val="none" w:sz="0" w:space="0" w:color="auto"/>
      </w:divBdr>
    </w:div>
    <w:div w:id="1136023863">
      <w:bodyDiv w:val="1"/>
      <w:marLeft w:val="0"/>
      <w:marRight w:val="0"/>
      <w:marTop w:val="0"/>
      <w:marBottom w:val="0"/>
      <w:divBdr>
        <w:top w:val="none" w:sz="0" w:space="0" w:color="auto"/>
        <w:left w:val="none" w:sz="0" w:space="0" w:color="auto"/>
        <w:bottom w:val="none" w:sz="0" w:space="0" w:color="auto"/>
        <w:right w:val="none" w:sz="0" w:space="0" w:color="auto"/>
      </w:divBdr>
    </w:div>
    <w:div w:id="1174221848">
      <w:bodyDiv w:val="1"/>
      <w:marLeft w:val="0"/>
      <w:marRight w:val="0"/>
      <w:marTop w:val="0"/>
      <w:marBottom w:val="0"/>
      <w:divBdr>
        <w:top w:val="none" w:sz="0" w:space="0" w:color="auto"/>
        <w:left w:val="none" w:sz="0" w:space="0" w:color="auto"/>
        <w:bottom w:val="none" w:sz="0" w:space="0" w:color="auto"/>
        <w:right w:val="none" w:sz="0" w:space="0" w:color="auto"/>
      </w:divBdr>
    </w:div>
    <w:div w:id="1208760687">
      <w:bodyDiv w:val="1"/>
      <w:marLeft w:val="0"/>
      <w:marRight w:val="0"/>
      <w:marTop w:val="0"/>
      <w:marBottom w:val="0"/>
      <w:divBdr>
        <w:top w:val="none" w:sz="0" w:space="0" w:color="auto"/>
        <w:left w:val="none" w:sz="0" w:space="0" w:color="auto"/>
        <w:bottom w:val="none" w:sz="0" w:space="0" w:color="auto"/>
        <w:right w:val="none" w:sz="0" w:space="0" w:color="auto"/>
      </w:divBdr>
      <w:divsChild>
        <w:div w:id="380597154">
          <w:marLeft w:val="547"/>
          <w:marRight w:val="0"/>
          <w:marTop w:val="150"/>
          <w:marBottom w:val="0"/>
          <w:divBdr>
            <w:top w:val="none" w:sz="0" w:space="0" w:color="auto"/>
            <w:left w:val="none" w:sz="0" w:space="0" w:color="auto"/>
            <w:bottom w:val="none" w:sz="0" w:space="0" w:color="auto"/>
            <w:right w:val="none" w:sz="0" w:space="0" w:color="auto"/>
          </w:divBdr>
        </w:div>
        <w:div w:id="301616292">
          <w:marLeft w:val="547"/>
          <w:marRight w:val="0"/>
          <w:marTop w:val="150"/>
          <w:marBottom w:val="0"/>
          <w:divBdr>
            <w:top w:val="none" w:sz="0" w:space="0" w:color="auto"/>
            <w:left w:val="none" w:sz="0" w:space="0" w:color="auto"/>
            <w:bottom w:val="none" w:sz="0" w:space="0" w:color="auto"/>
            <w:right w:val="none" w:sz="0" w:space="0" w:color="auto"/>
          </w:divBdr>
        </w:div>
      </w:divsChild>
    </w:div>
    <w:div w:id="1239555525">
      <w:bodyDiv w:val="1"/>
      <w:marLeft w:val="0"/>
      <w:marRight w:val="0"/>
      <w:marTop w:val="0"/>
      <w:marBottom w:val="0"/>
      <w:divBdr>
        <w:top w:val="none" w:sz="0" w:space="0" w:color="auto"/>
        <w:left w:val="none" w:sz="0" w:space="0" w:color="auto"/>
        <w:bottom w:val="none" w:sz="0" w:space="0" w:color="auto"/>
        <w:right w:val="none" w:sz="0" w:space="0" w:color="auto"/>
      </w:divBdr>
    </w:div>
    <w:div w:id="1242761030">
      <w:bodyDiv w:val="1"/>
      <w:marLeft w:val="0"/>
      <w:marRight w:val="0"/>
      <w:marTop w:val="0"/>
      <w:marBottom w:val="0"/>
      <w:divBdr>
        <w:top w:val="none" w:sz="0" w:space="0" w:color="auto"/>
        <w:left w:val="none" w:sz="0" w:space="0" w:color="auto"/>
        <w:bottom w:val="none" w:sz="0" w:space="0" w:color="auto"/>
        <w:right w:val="none" w:sz="0" w:space="0" w:color="auto"/>
      </w:divBdr>
    </w:div>
    <w:div w:id="1265268741">
      <w:bodyDiv w:val="1"/>
      <w:marLeft w:val="0"/>
      <w:marRight w:val="0"/>
      <w:marTop w:val="0"/>
      <w:marBottom w:val="0"/>
      <w:divBdr>
        <w:top w:val="none" w:sz="0" w:space="0" w:color="auto"/>
        <w:left w:val="none" w:sz="0" w:space="0" w:color="auto"/>
        <w:bottom w:val="none" w:sz="0" w:space="0" w:color="auto"/>
        <w:right w:val="none" w:sz="0" w:space="0" w:color="auto"/>
      </w:divBdr>
    </w:div>
    <w:div w:id="1273709247">
      <w:bodyDiv w:val="1"/>
      <w:marLeft w:val="0"/>
      <w:marRight w:val="0"/>
      <w:marTop w:val="0"/>
      <w:marBottom w:val="0"/>
      <w:divBdr>
        <w:top w:val="none" w:sz="0" w:space="0" w:color="auto"/>
        <w:left w:val="none" w:sz="0" w:space="0" w:color="auto"/>
        <w:bottom w:val="none" w:sz="0" w:space="0" w:color="auto"/>
        <w:right w:val="none" w:sz="0" w:space="0" w:color="auto"/>
      </w:divBdr>
    </w:div>
    <w:div w:id="1368217513">
      <w:bodyDiv w:val="1"/>
      <w:marLeft w:val="0"/>
      <w:marRight w:val="0"/>
      <w:marTop w:val="0"/>
      <w:marBottom w:val="0"/>
      <w:divBdr>
        <w:top w:val="none" w:sz="0" w:space="0" w:color="auto"/>
        <w:left w:val="none" w:sz="0" w:space="0" w:color="auto"/>
        <w:bottom w:val="none" w:sz="0" w:space="0" w:color="auto"/>
        <w:right w:val="none" w:sz="0" w:space="0" w:color="auto"/>
      </w:divBdr>
    </w:div>
    <w:div w:id="1376202055">
      <w:bodyDiv w:val="1"/>
      <w:marLeft w:val="0"/>
      <w:marRight w:val="0"/>
      <w:marTop w:val="0"/>
      <w:marBottom w:val="0"/>
      <w:divBdr>
        <w:top w:val="none" w:sz="0" w:space="0" w:color="auto"/>
        <w:left w:val="none" w:sz="0" w:space="0" w:color="auto"/>
        <w:bottom w:val="none" w:sz="0" w:space="0" w:color="auto"/>
        <w:right w:val="none" w:sz="0" w:space="0" w:color="auto"/>
      </w:divBdr>
    </w:div>
    <w:div w:id="1392848492">
      <w:bodyDiv w:val="1"/>
      <w:marLeft w:val="0"/>
      <w:marRight w:val="0"/>
      <w:marTop w:val="0"/>
      <w:marBottom w:val="0"/>
      <w:divBdr>
        <w:top w:val="none" w:sz="0" w:space="0" w:color="auto"/>
        <w:left w:val="none" w:sz="0" w:space="0" w:color="auto"/>
        <w:bottom w:val="none" w:sz="0" w:space="0" w:color="auto"/>
        <w:right w:val="none" w:sz="0" w:space="0" w:color="auto"/>
      </w:divBdr>
    </w:div>
    <w:div w:id="1405027373">
      <w:bodyDiv w:val="1"/>
      <w:marLeft w:val="0"/>
      <w:marRight w:val="0"/>
      <w:marTop w:val="0"/>
      <w:marBottom w:val="0"/>
      <w:divBdr>
        <w:top w:val="none" w:sz="0" w:space="0" w:color="auto"/>
        <w:left w:val="none" w:sz="0" w:space="0" w:color="auto"/>
        <w:bottom w:val="none" w:sz="0" w:space="0" w:color="auto"/>
        <w:right w:val="none" w:sz="0" w:space="0" w:color="auto"/>
      </w:divBdr>
    </w:div>
    <w:div w:id="1449465709">
      <w:bodyDiv w:val="1"/>
      <w:marLeft w:val="0"/>
      <w:marRight w:val="0"/>
      <w:marTop w:val="0"/>
      <w:marBottom w:val="0"/>
      <w:divBdr>
        <w:top w:val="none" w:sz="0" w:space="0" w:color="auto"/>
        <w:left w:val="none" w:sz="0" w:space="0" w:color="auto"/>
        <w:bottom w:val="none" w:sz="0" w:space="0" w:color="auto"/>
        <w:right w:val="none" w:sz="0" w:space="0" w:color="auto"/>
      </w:divBdr>
    </w:div>
    <w:div w:id="1475101738">
      <w:bodyDiv w:val="1"/>
      <w:marLeft w:val="0"/>
      <w:marRight w:val="0"/>
      <w:marTop w:val="0"/>
      <w:marBottom w:val="0"/>
      <w:divBdr>
        <w:top w:val="none" w:sz="0" w:space="0" w:color="auto"/>
        <w:left w:val="none" w:sz="0" w:space="0" w:color="auto"/>
        <w:bottom w:val="none" w:sz="0" w:space="0" w:color="auto"/>
        <w:right w:val="none" w:sz="0" w:space="0" w:color="auto"/>
      </w:divBdr>
    </w:div>
    <w:div w:id="1478642420">
      <w:bodyDiv w:val="1"/>
      <w:marLeft w:val="0"/>
      <w:marRight w:val="0"/>
      <w:marTop w:val="0"/>
      <w:marBottom w:val="0"/>
      <w:divBdr>
        <w:top w:val="none" w:sz="0" w:space="0" w:color="auto"/>
        <w:left w:val="none" w:sz="0" w:space="0" w:color="auto"/>
        <w:bottom w:val="none" w:sz="0" w:space="0" w:color="auto"/>
        <w:right w:val="none" w:sz="0" w:space="0" w:color="auto"/>
      </w:divBdr>
    </w:div>
    <w:div w:id="1497645802">
      <w:bodyDiv w:val="1"/>
      <w:marLeft w:val="0"/>
      <w:marRight w:val="0"/>
      <w:marTop w:val="0"/>
      <w:marBottom w:val="0"/>
      <w:divBdr>
        <w:top w:val="none" w:sz="0" w:space="0" w:color="auto"/>
        <w:left w:val="none" w:sz="0" w:space="0" w:color="auto"/>
        <w:bottom w:val="none" w:sz="0" w:space="0" w:color="auto"/>
        <w:right w:val="none" w:sz="0" w:space="0" w:color="auto"/>
      </w:divBdr>
    </w:div>
    <w:div w:id="1524979345">
      <w:bodyDiv w:val="1"/>
      <w:marLeft w:val="0"/>
      <w:marRight w:val="0"/>
      <w:marTop w:val="0"/>
      <w:marBottom w:val="0"/>
      <w:divBdr>
        <w:top w:val="none" w:sz="0" w:space="0" w:color="auto"/>
        <w:left w:val="none" w:sz="0" w:space="0" w:color="auto"/>
        <w:bottom w:val="none" w:sz="0" w:space="0" w:color="auto"/>
        <w:right w:val="none" w:sz="0" w:space="0" w:color="auto"/>
      </w:divBdr>
    </w:div>
    <w:div w:id="1558324365">
      <w:bodyDiv w:val="1"/>
      <w:marLeft w:val="0"/>
      <w:marRight w:val="0"/>
      <w:marTop w:val="0"/>
      <w:marBottom w:val="0"/>
      <w:divBdr>
        <w:top w:val="none" w:sz="0" w:space="0" w:color="auto"/>
        <w:left w:val="none" w:sz="0" w:space="0" w:color="auto"/>
        <w:bottom w:val="none" w:sz="0" w:space="0" w:color="auto"/>
        <w:right w:val="none" w:sz="0" w:space="0" w:color="auto"/>
      </w:divBdr>
    </w:div>
    <w:div w:id="1562327209">
      <w:bodyDiv w:val="1"/>
      <w:marLeft w:val="0"/>
      <w:marRight w:val="0"/>
      <w:marTop w:val="0"/>
      <w:marBottom w:val="0"/>
      <w:divBdr>
        <w:top w:val="none" w:sz="0" w:space="0" w:color="auto"/>
        <w:left w:val="none" w:sz="0" w:space="0" w:color="auto"/>
        <w:bottom w:val="none" w:sz="0" w:space="0" w:color="auto"/>
        <w:right w:val="none" w:sz="0" w:space="0" w:color="auto"/>
      </w:divBdr>
    </w:div>
    <w:div w:id="1585844481">
      <w:bodyDiv w:val="1"/>
      <w:marLeft w:val="0"/>
      <w:marRight w:val="0"/>
      <w:marTop w:val="0"/>
      <w:marBottom w:val="0"/>
      <w:divBdr>
        <w:top w:val="none" w:sz="0" w:space="0" w:color="auto"/>
        <w:left w:val="none" w:sz="0" w:space="0" w:color="auto"/>
        <w:bottom w:val="none" w:sz="0" w:space="0" w:color="auto"/>
        <w:right w:val="none" w:sz="0" w:space="0" w:color="auto"/>
      </w:divBdr>
    </w:div>
    <w:div w:id="1594240336">
      <w:bodyDiv w:val="1"/>
      <w:marLeft w:val="0"/>
      <w:marRight w:val="0"/>
      <w:marTop w:val="0"/>
      <w:marBottom w:val="0"/>
      <w:divBdr>
        <w:top w:val="none" w:sz="0" w:space="0" w:color="auto"/>
        <w:left w:val="none" w:sz="0" w:space="0" w:color="auto"/>
        <w:bottom w:val="none" w:sz="0" w:space="0" w:color="auto"/>
        <w:right w:val="none" w:sz="0" w:space="0" w:color="auto"/>
      </w:divBdr>
    </w:div>
    <w:div w:id="1665160758">
      <w:bodyDiv w:val="1"/>
      <w:marLeft w:val="0"/>
      <w:marRight w:val="0"/>
      <w:marTop w:val="0"/>
      <w:marBottom w:val="0"/>
      <w:divBdr>
        <w:top w:val="none" w:sz="0" w:space="0" w:color="auto"/>
        <w:left w:val="none" w:sz="0" w:space="0" w:color="auto"/>
        <w:bottom w:val="none" w:sz="0" w:space="0" w:color="auto"/>
        <w:right w:val="none" w:sz="0" w:space="0" w:color="auto"/>
      </w:divBdr>
    </w:div>
    <w:div w:id="1689716654">
      <w:bodyDiv w:val="1"/>
      <w:marLeft w:val="0"/>
      <w:marRight w:val="0"/>
      <w:marTop w:val="0"/>
      <w:marBottom w:val="0"/>
      <w:divBdr>
        <w:top w:val="none" w:sz="0" w:space="0" w:color="auto"/>
        <w:left w:val="none" w:sz="0" w:space="0" w:color="auto"/>
        <w:bottom w:val="none" w:sz="0" w:space="0" w:color="auto"/>
        <w:right w:val="none" w:sz="0" w:space="0" w:color="auto"/>
      </w:divBdr>
    </w:div>
    <w:div w:id="1721707267">
      <w:bodyDiv w:val="1"/>
      <w:marLeft w:val="0"/>
      <w:marRight w:val="0"/>
      <w:marTop w:val="0"/>
      <w:marBottom w:val="0"/>
      <w:divBdr>
        <w:top w:val="none" w:sz="0" w:space="0" w:color="auto"/>
        <w:left w:val="none" w:sz="0" w:space="0" w:color="auto"/>
        <w:bottom w:val="none" w:sz="0" w:space="0" w:color="auto"/>
        <w:right w:val="none" w:sz="0" w:space="0" w:color="auto"/>
      </w:divBdr>
      <w:divsChild>
        <w:div w:id="2090496781">
          <w:marLeft w:val="547"/>
          <w:marRight w:val="0"/>
          <w:marTop w:val="0"/>
          <w:marBottom w:val="0"/>
          <w:divBdr>
            <w:top w:val="none" w:sz="0" w:space="0" w:color="auto"/>
            <w:left w:val="none" w:sz="0" w:space="0" w:color="auto"/>
            <w:bottom w:val="none" w:sz="0" w:space="0" w:color="auto"/>
            <w:right w:val="none" w:sz="0" w:space="0" w:color="auto"/>
          </w:divBdr>
        </w:div>
        <w:div w:id="513150586">
          <w:marLeft w:val="547"/>
          <w:marRight w:val="0"/>
          <w:marTop w:val="0"/>
          <w:marBottom w:val="0"/>
          <w:divBdr>
            <w:top w:val="none" w:sz="0" w:space="0" w:color="auto"/>
            <w:left w:val="none" w:sz="0" w:space="0" w:color="auto"/>
            <w:bottom w:val="none" w:sz="0" w:space="0" w:color="auto"/>
            <w:right w:val="none" w:sz="0" w:space="0" w:color="auto"/>
          </w:divBdr>
        </w:div>
        <w:div w:id="1546716920">
          <w:marLeft w:val="547"/>
          <w:marRight w:val="0"/>
          <w:marTop w:val="0"/>
          <w:marBottom w:val="0"/>
          <w:divBdr>
            <w:top w:val="none" w:sz="0" w:space="0" w:color="auto"/>
            <w:left w:val="none" w:sz="0" w:space="0" w:color="auto"/>
            <w:bottom w:val="none" w:sz="0" w:space="0" w:color="auto"/>
            <w:right w:val="none" w:sz="0" w:space="0" w:color="auto"/>
          </w:divBdr>
        </w:div>
      </w:divsChild>
    </w:div>
    <w:div w:id="1748456528">
      <w:bodyDiv w:val="1"/>
      <w:marLeft w:val="0"/>
      <w:marRight w:val="0"/>
      <w:marTop w:val="0"/>
      <w:marBottom w:val="0"/>
      <w:divBdr>
        <w:top w:val="none" w:sz="0" w:space="0" w:color="auto"/>
        <w:left w:val="none" w:sz="0" w:space="0" w:color="auto"/>
        <w:bottom w:val="none" w:sz="0" w:space="0" w:color="auto"/>
        <w:right w:val="none" w:sz="0" w:space="0" w:color="auto"/>
      </w:divBdr>
    </w:div>
    <w:div w:id="1769038269">
      <w:bodyDiv w:val="1"/>
      <w:marLeft w:val="0"/>
      <w:marRight w:val="0"/>
      <w:marTop w:val="0"/>
      <w:marBottom w:val="0"/>
      <w:divBdr>
        <w:top w:val="none" w:sz="0" w:space="0" w:color="auto"/>
        <w:left w:val="none" w:sz="0" w:space="0" w:color="auto"/>
        <w:bottom w:val="none" w:sz="0" w:space="0" w:color="auto"/>
        <w:right w:val="none" w:sz="0" w:space="0" w:color="auto"/>
      </w:divBdr>
    </w:div>
    <w:div w:id="1802729602">
      <w:bodyDiv w:val="1"/>
      <w:marLeft w:val="0"/>
      <w:marRight w:val="0"/>
      <w:marTop w:val="0"/>
      <w:marBottom w:val="0"/>
      <w:divBdr>
        <w:top w:val="none" w:sz="0" w:space="0" w:color="auto"/>
        <w:left w:val="none" w:sz="0" w:space="0" w:color="auto"/>
        <w:bottom w:val="none" w:sz="0" w:space="0" w:color="auto"/>
        <w:right w:val="none" w:sz="0" w:space="0" w:color="auto"/>
      </w:divBdr>
    </w:div>
    <w:div w:id="1851989356">
      <w:bodyDiv w:val="1"/>
      <w:marLeft w:val="0"/>
      <w:marRight w:val="0"/>
      <w:marTop w:val="0"/>
      <w:marBottom w:val="0"/>
      <w:divBdr>
        <w:top w:val="none" w:sz="0" w:space="0" w:color="auto"/>
        <w:left w:val="none" w:sz="0" w:space="0" w:color="auto"/>
        <w:bottom w:val="none" w:sz="0" w:space="0" w:color="auto"/>
        <w:right w:val="none" w:sz="0" w:space="0" w:color="auto"/>
      </w:divBdr>
    </w:div>
    <w:div w:id="1883177913">
      <w:bodyDiv w:val="1"/>
      <w:marLeft w:val="0"/>
      <w:marRight w:val="0"/>
      <w:marTop w:val="0"/>
      <w:marBottom w:val="0"/>
      <w:divBdr>
        <w:top w:val="none" w:sz="0" w:space="0" w:color="auto"/>
        <w:left w:val="none" w:sz="0" w:space="0" w:color="auto"/>
        <w:bottom w:val="none" w:sz="0" w:space="0" w:color="auto"/>
        <w:right w:val="none" w:sz="0" w:space="0" w:color="auto"/>
      </w:divBdr>
    </w:div>
    <w:div w:id="1906648728">
      <w:bodyDiv w:val="1"/>
      <w:marLeft w:val="0"/>
      <w:marRight w:val="0"/>
      <w:marTop w:val="0"/>
      <w:marBottom w:val="0"/>
      <w:divBdr>
        <w:top w:val="none" w:sz="0" w:space="0" w:color="auto"/>
        <w:left w:val="none" w:sz="0" w:space="0" w:color="auto"/>
        <w:bottom w:val="none" w:sz="0" w:space="0" w:color="auto"/>
        <w:right w:val="none" w:sz="0" w:space="0" w:color="auto"/>
      </w:divBdr>
    </w:div>
    <w:div w:id="1913004529">
      <w:bodyDiv w:val="1"/>
      <w:marLeft w:val="0"/>
      <w:marRight w:val="0"/>
      <w:marTop w:val="0"/>
      <w:marBottom w:val="0"/>
      <w:divBdr>
        <w:top w:val="none" w:sz="0" w:space="0" w:color="auto"/>
        <w:left w:val="none" w:sz="0" w:space="0" w:color="auto"/>
        <w:bottom w:val="none" w:sz="0" w:space="0" w:color="auto"/>
        <w:right w:val="none" w:sz="0" w:space="0" w:color="auto"/>
      </w:divBdr>
    </w:div>
    <w:div w:id="2036148047">
      <w:bodyDiv w:val="1"/>
      <w:marLeft w:val="0"/>
      <w:marRight w:val="0"/>
      <w:marTop w:val="0"/>
      <w:marBottom w:val="0"/>
      <w:divBdr>
        <w:top w:val="none" w:sz="0" w:space="0" w:color="auto"/>
        <w:left w:val="none" w:sz="0" w:space="0" w:color="auto"/>
        <w:bottom w:val="none" w:sz="0" w:space="0" w:color="auto"/>
        <w:right w:val="none" w:sz="0" w:space="0" w:color="auto"/>
      </w:divBdr>
    </w:div>
    <w:div w:id="2065443370">
      <w:bodyDiv w:val="1"/>
      <w:marLeft w:val="0"/>
      <w:marRight w:val="0"/>
      <w:marTop w:val="0"/>
      <w:marBottom w:val="0"/>
      <w:divBdr>
        <w:top w:val="none" w:sz="0" w:space="0" w:color="auto"/>
        <w:left w:val="none" w:sz="0" w:space="0" w:color="auto"/>
        <w:bottom w:val="none" w:sz="0" w:space="0" w:color="auto"/>
        <w:right w:val="none" w:sz="0" w:space="0" w:color="auto"/>
      </w:divBdr>
    </w:div>
    <w:div w:id="2069457589">
      <w:bodyDiv w:val="1"/>
      <w:marLeft w:val="0"/>
      <w:marRight w:val="0"/>
      <w:marTop w:val="0"/>
      <w:marBottom w:val="0"/>
      <w:divBdr>
        <w:top w:val="none" w:sz="0" w:space="0" w:color="auto"/>
        <w:left w:val="none" w:sz="0" w:space="0" w:color="auto"/>
        <w:bottom w:val="none" w:sz="0" w:space="0" w:color="auto"/>
        <w:right w:val="none" w:sz="0" w:space="0" w:color="auto"/>
      </w:divBdr>
    </w:div>
    <w:div w:id="2076661736">
      <w:bodyDiv w:val="1"/>
      <w:marLeft w:val="0"/>
      <w:marRight w:val="0"/>
      <w:marTop w:val="0"/>
      <w:marBottom w:val="0"/>
      <w:divBdr>
        <w:top w:val="none" w:sz="0" w:space="0" w:color="auto"/>
        <w:left w:val="none" w:sz="0" w:space="0" w:color="auto"/>
        <w:bottom w:val="none" w:sz="0" w:space="0" w:color="auto"/>
        <w:right w:val="none" w:sz="0" w:space="0" w:color="auto"/>
      </w:divBdr>
    </w:div>
    <w:div w:id="2124880912">
      <w:bodyDiv w:val="1"/>
      <w:marLeft w:val="0"/>
      <w:marRight w:val="0"/>
      <w:marTop w:val="0"/>
      <w:marBottom w:val="0"/>
      <w:divBdr>
        <w:top w:val="none" w:sz="0" w:space="0" w:color="auto"/>
        <w:left w:val="none" w:sz="0" w:space="0" w:color="auto"/>
        <w:bottom w:val="none" w:sz="0" w:space="0" w:color="auto"/>
        <w:right w:val="none" w:sz="0" w:space="0" w:color="auto"/>
      </w:divBdr>
    </w:div>
    <w:div w:id="214102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hc.g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hc.g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448AC-C513-4F22-823F-62DB2EE48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1572</Words>
  <Characters>8963</Characters>
  <Application>Microsoft Office Word</Application>
  <DocSecurity>0</DocSecurity>
  <Lines>74</Lines>
  <Paragraphs>21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dc:creator>
  <cp:keywords/>
  <dc:description/>
  <cp:lastModifiedBy>George Sourmelis</cp:lastModifiedBy>
  <cp:revision>4</cp:revision>
  <cp:lastPrinted>2021-01-18T05:21:00Z</cp:lastPrinted>
  <dcterms:created xsi:type="dcterms:W3CDTF">2022-05-02T08:42:00Z</dcterms:created>
  <dcterms:modified xsi:type="dcterms:W3CDTF">2022-05-02T08:53:00Z</dcterms:modified>
</cp:coreProperties>
</file>