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3BE3" w:rsidRPr="004D3E04" w:rsidRDefault="00C53BE3" w:rsidP="00C53BE3">
      <w:pPr>
        <w:spacing w:line="220" w:lineRule="exact"/>
        <w:ind w:left="-540"/>
        <w:rPr>
          <w:color w:val="000080"/>
        </w:rPr>
      </w:pPr>
      <w:r w:rsidRPr="004D3E04">
        <w:rPr>
          <w:b/>
          <w:color w:val="000080"/>
          <w:sz w:val="28"/>
          <w:szCs w:val="28"/>
        </w:rPr>
        <w:t>ΔΗΛΩΣΗ ΣΥΜΜΕΤΟΧΗΣ</w:t>
      </w:r>
    </w:p>
    <w:p w:rsidR="00C53BE3" w:rsidRPr="004D3E04" w:rsidRDefault="00C53BE3" w:rsidP="00C53BE3">
      <w:pPr>
        <w:spacing w:line="22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1.ΕΚΘΕΤΗΣ</w:t>
      </w:r>
    </w:p>
    <w:p w:rsidR="00C53BE3" w:rsidRPr="00C86F69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Επωνυμία: ……………………………………………………………</w:t>
      </w:r>
      <w:r>
        <w:rPr>
          <w:sz w:val="16"/>
          <w:szCs w:val="16"/>
        </w:rPr>
        <w:t>……………………………………………………………………………………</w:t>
      </w:r>
    </w:p>
    <w:p w:rsidR="00C53BE3" w:rsidRPr="00A969F0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Οδός – </w:t>
      </w:r>
      <w:r>
        <w:rPr>
          <w:sz w:val="16"/>
          <w:szCs w:val="16"/>
        </w:rPr>
        <w:t>αριθ…………………………………………………………………………Πόλη……………………………………………………………</w:t>
      </w:r>
    </w:p>
    <w:p w:rsidR="00C53BE3" w:rsidRPr="00C86F69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Τηλέφω</w:t>
      </w:r>
      <w:r>
        <w:rPr>
          <w:sz w:val="16"/>
          <w:szCs w:val="16"/>
        </w:rPr>
        <w:t>νο……………………………………………………………………………</w:t>
      </w:r>
      <w:r w:rsidRPr="00C86F69">
        <w:rPr>
          <w:sz w:val="16"/>
          <w:szCs w:val="16"/>
        </w:rPr>
        <w:t>Φαξ………………………………………………</w:t>
      </w:r>
      <w:r w:rsidRPr="00A969F0">
        <w:rPr>
          <w:sz w:val="16"/>
          <w:szCs w:val="16"/>
        </w:rPr>
        <w:t>……</w:t>
      </w:r>
      <w:r>
        <w:rPr>
          <w:sz w:val="16"/>
          <w:szCs w:val="16"/>
        </w:rPr>
        <w:t>…………………………………………………………</w:t>
      </w:r>
    </w:p>
    <w:p w:rsidR="00C53BE3" w:rsidRPr="00A969F0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  <w:lang w:val="en-US"/>
        </w:rPr>
        <w:t>Email</w:t>
      </w:r>
      <w:r>
        <w:rPr>
          <w:sz w:val="16"/>
          <w:szCs w:val="16"/>
        </w:rPr>
        <w:t>…………………………………………………………………………………….</w:t>
      </w:r>
      <w:r w:rsidRPr="00C86F69">
        <w:rPr>
          <w:sz w:val="16"/>
          <w:szCs w:val="16"/>
          <w:lang w:val="en-US"/>
        </w:rPr>
        <w:t>URL</w:t>
      </w:r>
      <w:r w:rsidRPr="00A969F0">
        <w:rPr>
          <w:sz w:val="16"/>
          <w:szCs w:val="16"/>
        </w:rPr>
        <w:t>……………………………………………………</w:t>
      </w:r>
      <w:r>
        <w:rPr>
          <w:sz w:val="16"/>
          <w:szCs w:val="16"/>
        </w:rPr>
        <w:t>…………………………………………………………</w:t>
      </w:r>
    </w:p>
    <w:p w:rsidR="00C53BE3" w:rsidRPr="00C86F69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Α.Φ.Μ…</w:t>
      </w:r>
      <w:r>
        <w:rPr>
          <w:sz w:val="16"/>
          <w:szCs w:val="16"/>
        </w:rPr>
        <w:t>………………………………………………………………………………..</w:t>
      </w:r>
      <w:r w:rsidRPr="00C86F69">
        <w:rPr>
          <w:sz w:val="16"/>
          <w:szCs w:val="16"/>
        </w:rPr>
        <w:t>Δ.Ο.Υ</w:t>
      </w:r>
      <w:r>
        <w:rPr>
          <w:sz w:val="16"/>
          <w:szCs w:val="16"/>
        </w:rPr>
        <w:t>…………………………………………………………………………………...........................</w:t>
      </w:r>
    </w:p>
    <w:p w:rsidR="00C53BE3" w:rsidRPr="00C86F69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Στον κατάλογο εκθετών…………………………………………………………………………………………………………</w:t>
      </w:r>
      <w:r>
        <w:rPr>
          <w:sz w:val="16"/>
          <w:szCs w:val="16"/>
        </w:rPr>
        <w:t>……………………………………………………………………</w:t>
      </w:r>
    </w:p>
    <w:p w:rsidR="00C53BE3" w:rsidRPr="00A969F0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Εκθέματα</w:t>
      </w:r>
      <w:r>
        <w:rPr>
          <w:sz w:val="16"/>
          <w:szCs w:val="16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C53BE3" w:rsidRPr="00C86F69" w:rsidRDefault="00C53BE3" w:rsidP="00C53BE3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Μετώπη………………………………………………</w:t>
      </w:r>
      <w:r>
        <w:rPr>
          <w:sz w:val="16"/>
          <w:szCs w:val="16"/>
        </w:rPr>
        <w:t>………………………………………………………………………………………………………………………………………………………</w:t>
      </w:r>
    </w:p>
    <w:p w:rsidR="00C53BE3" w:rsidRDefault="00C53BE3" w:rsidP="00C53BE3">
      <w:pPr>
        <w:spacing w:line="160" w:lineRule="exact"/>
        <w:ind w:left="-540"/>
      </w:pPr>
    </w:p>
    <w:p w:rsidR="00C53BE3" w:rsidRPr="004D3E04" w:rsidRDefault="00C53BE3" w:rsidP="00C53BE3">
      <w:pPr>
        <w:spacing w:line="16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2.ΕΚΘΕΤΗΡΙΟΣ ΧΩΡΟΣ – ΠΑΡΟΧΕΣ</w:t>
      </w:r>
    </w:p>
    <w:p w:rsidR="00C53BE3" w:rsidRPr="00345595" w:rsidRDefault="00C53BE3" w:rsidP="00C53BE3">
      <w:pPr>
        <w:spacing w:line="180" w:lineRule="exact"/>
        <w:ind w:left="-540"/>
        <w:rPr>
          <w:b/>
        </w:rPr>
      </w:pPr>
      <w:r w:rsidRPr="00345595">
        <w:rPr>
          <w:b/>
        </w:rPr>
        <w:t xml:space="preserve">Α. Παροχές χώρου                                    </w:t>
      </w:r>
      <w:r>
        <w:rPr>
          <w:b/>
        </w:rPr>
        <w:t xml:space="preserve">                              Β. Παροχές εσωτερικού περιπτέρου</w:t>
      </w:r>
    </w:p>
    <w:p w:rsidR="00C53BE3" w:rsidRPr="00C86F69" w:rsidRDefault="00C53BE3" w:rsidP="00C53BE3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1.Προστασία Εκθεσιακού χώρου (</w:t>
      </w:r>
      <w:r w:rsidRPr="00C86F69">
        <w:rPr>
          <w:sz w:val="16"/>
          <w:szCs w:val="16"/>
          <w:lang w:val="en-US"/>
        </w:rPr>
        <w:t>security</w:t>
      </w:r>
      <w:r w:rsidRPr="00C86F69">
        <w:rPr>
          <w:sz w:val="16"/>
          <w:szCs w:val="16"/>
        </w:rPr>
        <w:t xml:space="preserve">)                                              </w:t>
      </w:r>
      <w:r>
        <w:rPr>
          <w:sz w:val="16"/>
          <w:szCs w:val="16"/>
        </w:rPr>
        <w:t xml:space="preserve">                                     </w:t>
      </w:r>
      <w:r w:rsidRPr="00C86F69">
        <w:rPr>
          <w:sz w:val="16"/>
          <w:szCs w:val="16"/>
        </w:rPr>
        <w:t>1.Διαχωριστικά</w:t>
      </w:r>
    </w:p>
    <w:p w:rsidR="00C53BE3" w:rsidRPr="00C86F69" w:rsidRDefault="00C53BE3" w:rsidP="00C53BE3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2.Καταχώρηση στη λίστα Εκθετών                                                               </w:t>
      </w:r>
      <w:r>
        <w:rPr>
          <w:sz w:val="16"/>
          <w:szCs w:val="16"/>
        </w:rPr>
        <w:t xml:space="preserve">                                   </w:t>
      </w:r>
      <w:r w:rsidRPr="00C86F69">
        <w:rPr>
          <w:sz w:val="16"/>
          <w:szCs w:val="16"/>
        </w:rPr>
        <w:t>2. Μετώπη με επωνυμία</w:t>
      </w:r>
    </w:p>
    <w:p w:rsidR="00C53BE3" w:rsidRPr="00C86F69" w:rsidRDefault="00C53BE3" w:rsidP="00C53BE3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3.Χώροι Υγιεινής</w:t>
      </w:r>
      <w:r w:rsidRPr="00A969F0">
        <w:rPr>
          <w:sz w:val="16"/>
          <w:szCs w:val="16"/>
        </w:rPr>
        <w:t xml:space="preserve">                                                                                                 </w:t>
      </w:r>
      <w:r>
        <w:rPr>
          <w:sz w:val="16"/>
          <w:szCs w:val="16"/>
        </w:rPr>
        <w:t xml:space="preserve">                                </w:t>
      </w:r>
      <w:r w:rsidRPr="00C86F69">
        <w:rPr>
          <w:sz w:val="16"/>
          <w:szCs w:val="16"/>
        </w:rPr>
        <w:t xml:space="preserve">3..Φωτισμό 300 </w:t>
      </w:r>
      <w:r w:rsidRPr="00C86F69">
        <w:rPr>
          <w:sz w:val="16"/>
          <w:szCs w:val="16"/>
          <w:lang w:val="en-US"/>
        </w:rPr>
        <w:t>W</w:t>
      </w:r>
    </w:p>
    <w:p w:rsidR="00C53BE3" w:rsidRPr="00C86F69" w:rsidRDefault="00C53BE3" w:rsidP="00C53BE3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4.Καθαρισμός κοινόχρηστων χώρων                                                                </w:t>
      </w:r>
      <w:r>
        <w:rPr>
          <w:sz w:val="16"/>
          <w:szCs w:val="16"/>
        </w:rPr>
        <w:t xml:space="preserve">                              4. Π</w:t>
      </w:r>
      <w:r w:rsidRPr="00C86F69">
        <w:rPr>
          <w:sz w:val="16"/>
          <w:szCs w:val="16"/>
        </w:rPr>
        <w:t>αροχή</w:t>
      </w:r>
      <w:r>
        <w:rPr>
          <w:sz w:val="16"/>
          <w:szCs w:val="16"/>
        </w:rPr>
        <w:t xml:space="preserve"> ηλεκτρικού ρεύματος </w:t>
      </w:r>
    </w:p>
    <w:p w:rsidR="00C53BE3" w:rsidRPr="00C86F69" w:rsidRDefault="00C53BE3" w:rsidP="00C53BE3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5.Μεγαφωνική εγκατάσταση                                                                      </w:t>
      </w:r>
      <w:r>
        <w:rPr>
          <w:sz w:val="16"/>
          <w:szCs w:val="16"/>
        </w:rPr>
        <w:t xml:space="preserve">                                     </w:t>
      </w:r>
      <w:r w:rsidRPr="00C86F69">
        <w:rPr>
          <w:sz w:val="16"/>
          <w:szCs w:val="16"/>
        </w:rPr>
        <w:t>5.1 γραφείο – 3 καρέκλες</w:t>
      </w:r>
    </w:p>
    <w:p w:rsidR="00C53BE3" w:rsidRDefault="00C53BE3" w:rsidP="00C53BE3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6.Δυναμικό πρόγραμμα προβολής &amp; Δημοσιότητας Έκθεσης                 </w:t>
      </w:r>
      <w:r>
        <w:rPr>
          <w:sz w:val="16"/>
          <w:szCs w:val="16"/>
        </w:rPr>
        <w:t xml:space="preserve">                         </w:t>
      </w:r>
      <w:r w:rsidRPr="00C86F69">
        <w:rPr>
          <w:sz w:val="16"/>
          <w:szCs w:val="16"/>
        </w:rPr>
        <w:t xml:space="preserve">         6.Σταχτοδοχείο-καλάθι απ/ων-μοκέτα</w:t>
      </w:r>
    </w:p>
    <w:p w:rsidR="00C53BE3" w:rsidRPr="0018012A" w:rsidRDefault="00C53BE3" w:rsidP="00C53BE3">
      <w:pPr>
        <w:spacing w:line="180" w:lineRule="exact"/>
        <w:ind w:left="-540"/>
        <w:rPr>
          <w:rStyle w:val="a6"/>
          <w:caps/>
          <w:smallCaps w:val="0"/>
          <w:color w:val="FF0000"/>
          <w:sz w:val="16"/>
          <w:szCs w:val="16"/>
        </w:rPr>
      </w:pPr>
      <w:r>
        <w:rPr>
          <w:caps/>
          <w:color w:val="FF0000"/>
          <w:sz w:val="16"/>
          <w:szCs w:val="16"/>
        </w:rPr>
        <w:t xml:space="preserve">επιπλέον ηλεκτρολογικοσ εξοπλισμοσ (φωτα- πριζεσ) η κατασκευαστικοσ εξοπλισμοσ χρεωνεται εξτρα κατοπιν αιτηματοσ </w:t>
      </w:r>
    </w:p>
    <w:p w:rsidR="00C53BE3" w:rsidRPr="004D3E04" w:rsidRDefault="00C53BE3" w:rsidP="00C53BE3">
      <w:pPr>
        <w:spacing w:line="18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3.ΤΙΜΕΣ ΕΝΟΙΚΙΑΣΗΣ ΕΚΘΕΤΗΡΙΩΝ ΧΩΡΩΝ      ΤΙΜΕΣ ΚΑΤΑΧΩΡΗΣΗΣ ΚΑΤΑΛΟΓΟΥ ΕΚΘΕΤΩΝ</w:t>
      </w:r>
    </w:p>
    <w:p w:rsidR="00C53BE3" w:rsidRPr="00C86F69" w:rsidRDefault="00C53BE3" w:rsidP="00C53BE3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Το κόστος ανά τ.μ ανέρχεται</w:t>
      </w:r>
      <w:r>
        <w:rPr>
          <w:sz w:val="16"/>
          <w:szCs w:val="16"/>
        </w:rPr>
        <w:t>:</w:t>
      </w:r>
      <w:r w:rsidRPr="00C86F69">
        <w:rPr>
          <w:sz w:val="16"/>
          <w:szCs w:val="16"/>
        </w:rPr>
        <w:t xml:space="preserve"> </w:t>
      </w:r>
    </w:p>
    <w:p w:rsidR="00C53BE3" w:rsidRPr="0064662E" w:rsidRDefault="00C53BE3" w:rsidP="00C53BE3">
      <w:pPr>
        <w:spacing w:line="180" w:lineRule="exact"/>
        <w:ind w:left="-540"/>
        <w:rPr>
          <w:b/>
          <w:sz w:val="16"/>
          <w:szCs w:val="16"/>
        </w:rPr>
      </w:pPr>
      <w:r w:rsidRPr="0064662E">
        <w:rPr>
          <w:b/>
          <w:sz w:val="16"/>
          <w:szCs w:val="16"/>
        </w:rPr>
        <w:t>α)Περίπτερο για μέλη επιμελητηρίου Έβρου                48,80 Ευρώ/τ.μ (</w:t>
      </w:r>
      <w:r w:rsidRPr="0064662E">
        <w:rPr>
          <w:b/>
          <w:sz w:val="16"/>
          <w:szCs w:val="16"/>
          <w:lang w:val="en-US"/>
        </w:rPr>
        <w:t>minimum</w:t>
      </w:r>
      <w:r w:rsidR="006F443E">
        <w:rPr>
          <w:b/>
          <w:sz w:val="16"/>
          <w:szCs w:val="16"/>
        </w:rPr>
        <w:t xml:space="preserve"> 9 τ.μ) πλέον ΦΠΑ 2</w:t>
      </w:r>
      <w:r w:rsidR="006F443E" w:rsidRPr="006F443E">
        <w:rPr>
          <w:b/>
          <w:sz w:val="16"/>
          <w:szCs w:val="16"/>
        </w:rPr>
        <w:t>4</w:t>
      </w:r>
      <w:r w:rsidRPr="0064662E">
        <w:rPr>
          <w:b/>
          <w:sz w:val="16"/>
          <w:szCs w:val="16"/>
        </w:rPr>
        <w:t>%</w:t>
      </w:r>
    </w:p>
    <w:p w:rsidR="00C53BE3" w:rsidRPr="0064662E" w:rsidRDefault="00C53BE3" w:rsidP="00C53BE3">
      <w:pPr>
        <w:spacing w:line="180" w:lineRule="exact"/>
        <w:ind w:left="-540"/>
        <w:rPr>
          <w:b/>
          <w:sz w:val="16"/>
          <w:szCs w:val="16"/>
        </w:rPr>
      </w:pPr>
      <w:r w:rsidRPr="0064662E">
        <w:rPr>
          <w:b/>
          <w:sz w:val="16"/>
          <w:szCs w:val="16"/>
        </w:rPr>
        <w:t>β)Περίπτερο για λοιπούς εκθέτες                                     56,90 Ευρώ/τ.μ (</w:t>
      </w:r>
      <w:r w:rsidRPr="0064662E">
        <w:rPr>
          <w:b/>
          <w:sz w:val="16"/>
          <w:szCs w:val="16"/>
          <w:lang w:val="en-US"/>
        </w:rPr>
        <w:t>minimum</w:t>
      </w:r>
      <w:r w:rsidR="006F443E">
        <w:rPr>
          <w:b/>
          <w:sz w:val="16"/>
          <w:szCs w:val="16"/>
        </w:rPr>
        <w:t xml:space="preserve"> 9 τ.μ) πλέον ΦΠΑ 2</w:t>
      </w:r>
      <w:r w:rsidR="006F443E" w:rsidRPr="006F443E">
        <w:rPr>
          <w:b/>
          <w:sz w:val="16"/>
          <w:szCs w:val="16"/>
        </w:rPr>
        <w:t>4</w:t>
      </w:r>
      <w:r w:rsidRPr="0064662E">
        <w:rPr>
          <w:b/>
          <w:sz w:val="16"/>
          <w:szCs w:val="16"/>
        </w:rPr>
        <w:t>%</w:t>
      </w:r>
    </w:p>
    <w:p w:rsidR="00C53BE3" w:rsidRPr="00EC176A" w:rsidRDefault="00C53BE3" w:rsidP="00C53BE3">
      <w:pPr>
        <w:spacing w:line="180" w:lineRule="exact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……..Ευρώ/τ.μ       ………….</w:t>
      </w:r>
      <w:r w:rsidRPr="00EC176A">
        <w:rPr>
          <w:b/>
          <w:sz w:val="16"/>
          <w:szCs w:val="16"/>
        </w:rPr>
        <w:t>Τ</w:t>
      </w:r>
      <w:r>
        <w:rPr>
          <w:b/>
          <w:sz w:val="16"/>
          <w:szCs w:val="16"/>
        </w:rPr>
        <w:t>ΕΤΡΑΓΩΝΙΚΑ    ……………….</w:t>
      </w:r>
      <w:r w:rsidRPr="00EC176A">
        <w:rPr>
          <w:b/>
          <w:sz w:val="16"/>
          <w:szCs w:val="16"/>
        </w:rPr>
        <w:t>ΣΥΝΟΛΟ</w:t>
      </w:r>
    </w:p>
    <w:p w:rsidR="00C53BE3" w:rsidRPr="00EC176A" w:rsidRDefault="00C53BE3" w:rsidP="00C53BE3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4D3E04">
        <w:rPr>
          <w:b/>
          <w:color w:val="000080"/>
          <w:sz w:val="16"/>
          <w:szCs w:val="16"/>
        </w:rPr>
        <w:t xml:space="preserve">Ο/Η ΔΗΛΩΝ                                                                                                                              </w:t>
      </w:r>
      <w:r w:rsidRPr="00EC176A">
        <w:rPr>
          <w:b/>
          <w:sz w:val="16"/>
          <w:szCs w:val="16"/>
        </w:rPr>
        <w:t>ΚΑΤΑΧΩΡΗΣΗ</w:t>
      </w:r>
      <w:r>
        <w:rPr>
          <w:b/>
          <w:sz w:val="16"/>
          <w:szCs w:val="16"/>
        </w:rPr>
        <w:t>…………………………………………..</w:t>
      </w:r>
    </w:p>
    <w:p w:rsidR="00C53BE3" w:rsidRPr="00EC176A" w:rsidRDefault="00C53BE3" w:rsidP="00C53BE3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>ΣΥΝΟΛΟ</w:t>
      </w:r>
      <w:r>
        <w:rPr>
          <w:b/>
          <w:sz w:val="16"/>
          <w:szCs w:val="16"/>
        </w:rPr>
        <w:t>…………………………………………………..</w:t>
      </w:r>
    </w:p>
    <w:p w:rsidR="00C53BE3" w:rsidRPr="00EC176A" w:rsidRDefault="00C53BE3" w:rsidP="00C53BE3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 xml:space="preserve">Φ.Π.Α </w:t>
      </w:r>
      <w:r>
        <w:rPr>
          <w:b/>
          <w:sz w:val="16"/>
          <w:szCs w:val="16"/>
        </w:rPr>
        <w:t>…………………………………………………….</w:t>
      </w:r>
    </w:p>
    <w:p w:rsidR="00C53BE3" w:rsidRPr="00EC176A" w:rsidRDefault="00C53BE3" w:rsidP="00C53BE3">
      <w:pPr>
        <w:spacing w:line="240" w:lineRule="auto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>ΤΕΛΙΚΟ ΠΟΣΟ</w:t>
      </w:r>
      <w:r>
        <w:rPr>
          <w:b/>
          <w:sz w:val="16"/>
          <w:szCs w:val="16"/>
        </w:rPr>
        <w:t>………………………………………….</w:t>
      </w:r>
    </w:p>
    <w:p w:rsidR="00C53BE3" w:rsidRDefault="00C53BE3" w:rsidP="00C53BE3">
      <w:pPr>
        <w:spacing w:line="240" w:lineRule="auto"/>
        <w:ind w:left="-540"/>
        <w:jc w:val="center"/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                                                                                                                                                                  </w:t>
      </w:r>
      <w:r w:rsidRPr="00EC176A">
        <w:rPr>
          <w:b/>
          <w:sz w:val="16"/>
          <w:szCs w:val="16"/>
        </w:rPr>
        <w:t>ΠΡΟΚΑΤΑΒΟΛΗ 30%</w:t>
      </w:r>
      <w:r>
        <w:rPr>
          <w:b/>
          <w:sz w:val="16"/>
          <w:szCs w:val="16"/>
        </w:rPr>
        <w:t>.................................</w:t>
      </w:r>
    </w:p>
    <w:p w:rsidR="00C53BE3" w:rsidRPr="00EC176A" w:rsidRDefault="00C53BE3" w:rsidP="00C53BE3">
      <w:pPr>
        <w:spacing w:line="240" w:lineRule="auto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ΈΚΠΤΩΣΗ 10%............................................</w:t>
      </w:r>
    </w:p>
    <w:p w:rsidR="00C53BE3" w:rsidRPr="00EC176A" w:rsidRDefault="00C53BE3" w:rsidP="00C53BE3">
      <w:pPr>
        <w:spacing w:line="240" w:lineRule="auto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 xml:space="preserve">(υπογραφή – σφραγίδα) </w:t>
      </w:r>
      <w:r>
        <w:rPr>
          <w:b/>
          <w:sz w:val="16"/>
          <w:szCs w:val="16"/>
        </w:rPr>
        <w:t xml:space="preserve">                                                                                                          </w:t>
      </w:r>
      <w:r w:rsidRPr="00EC176A">
        <w:rPr>
          <w:b/>
          <w:sz w:val="16"/>
          <w:szCs w:val="16"/>
        </w:rPr>
        <w:t>ΥΠΟΛΟΙΠΟ</w:t>
      </w:r>
      <w:r>
        <w:rPr>
          <w:b/>
          <w:sz w:val="16"/>
          <w:szCs w:val="16"/>
        </w:rPr>
        <w:t>……………………………………………..</w:t>
      </w:r>
    </w:p>
    <w:p w:rsidR="00C53BE3" w:rsidRPr="00EB3463" w:rsidRDefault="00C53BE3" w:rsidP="00C53BE3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 w:rsidRPr="00FF4C9D">
        <w:rPr>
          <w:color w:val="FF0000"/>
          <w:sz w:val="16"/>
          <w:szCs w:val="16"/>
        </w:rPr>
        <w:t xml:space="preserve">*Το υπόλοιπο εξοφλείται μέχρι την </w:t>
      </w:r>
      <w:r w:rsidR="0087678D" w:rsidRPr="0087678D">
        <w:rPr>
          <w:color w:val="FF0000"/>
          <w:sz w:val="16"/>
          <w:szCs w:val="16"/>
        </w:rPr>
        <w:t>13</w:t>
      </w:r>
      <w:r>
        <w:rPr>
          <w:color w:val="FF0000"/>
          <w:sz w:val="16"/>
          <w:szCs w:val="16"/>
        </w:rPr>
        <w:t xml:space="preserve"> Ιουνίου 201</w:t>
      </w:r>
      <w:r w:rsidRPr="00EB3463">
        <w:rPr>
          <w:color w:val="FF0000"/>
          <w:sz w:val="16"/>
          <w:szCs w:val="16"/>
        </w:rPr>
        <w:t>8</w:t>
      </w:r>
    </w:p>
    <w:p w:rsidR="00C53BE3" w:rsidRPr="00FF4C9D" w:rsidRDefault="00C53BE3" w:rsidP="00C53BE3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>
        <w:rPr>
          <w:color w:val="FF0000"/>
          <w:sz w:val="16"/>
          <w:szCs w:val="16"/>
        </w:rPr>
        <w:t>*Σε περίπτωση ολικής εξόφλησης έ</w:t>
      </w:r>
      <w:r w:rsidR="0087678D">
        <w:rPr>
          <w:color w:val="FF0000"/>
          <w:sz w:val="16"/>
          <w:szCs w:val="16"/>
        </w:rPr>
        <w:t xml:space="preserve">ως την </w:t>
      </w:r>
      <w:r w:rsidR="0087678D" w:rsidRPr="0087678D">
        <w:rPr>
          <w:color w:val="FF0000"/>
          <w:sz w:val="16"/>
          <w:szCs w:val="16"/>
        </w:rPr>
        <w:t>25</w:t>
      </w:r>
      <w:r>
        <w:rPr>
          <w:color w:val="FF0000"/>
          <w:sz w:val="16"/>
          <w:szCs w:val="16"/>
        </w:rPr>
        <w:t>-5-201</w:t>
      </w:r>
      <w:r w:rsidRPr="00EB3463">
        <w:rPr>
          <w:color w:val="FF0000"/>
          <w:sz w:val="16"/>
          <w:szCs w:val="16"/>
        </w:rPr>
        <w:t>8</w:t>
      </w:r>
      <w:r>
        <w:rPr>
          <w:color w:val="FF0000"/>
          <w:sz w:val="16"/>
          <w:szCs w:val="16"/>
        </w:rPr>
        <w:t xml:space="preserve"> χορηγείται έκπτωση 10% επί του αρχικού κόστους</w:t>
      </w:r>
    </w:p>
    <w:p w:rsidR="00C53BE3" w:rsidRDefault="00C53BE3" w:rsidP="00C53BE3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C53BE3" w:rsidRDefault="00C53BE3" w:rsidP="00C53BE3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C53BE3" w:rsidRPr="00A969F0" w:rsidRDefault="00C53BE3" w:rsidP="00C53BE3">
      <w:pPr>
        <w:spacing w:line="240" w:lineRule="auto"/>
        <w:ind w:left="-540"/>
        <w:jc w:val="both"/>
        <w:rPr>
          <w:b/>
          <w:sz w:val="16"/>
          <w:szCs w:val="16"/>
        </w:rPr>
      </w:pPr>
      <w:r w:rsidRPr="00A969F0">
        <w:rPr>
          <w:b/>
          <w:sz w:val="16"/>
          <w:szCs w:val="16"/>
        </w:rPr>
        <w:t>Με την υπογραφή της δήλωσης αυτής δηλώνουμε ότι θα συμμετάσχουμε στην 1</w:t>
      </w:r>
      <w:r w:rsidRPr="00EB3463">
        <w:rPr>
          <w:b/>
          <w:sz w:val="16"/>
          <w:szCs w:val="16"/>
        </w:rPr>
        <w:t>8</w:t>
      </w:r>
      <w:r w:rsidRPr="00A969F0">
        <w:rPr>
          <w:b/>
          <w:sz w:val="16"/>
          <w:szCs w:val="16"/>
          <w:vertAlign w:val="superscript"/>
        </w:rPr>
        <w:t>η</w:t>
      </w:r>
      <w:r>
        <w:rPr>
          <w:b/>
          <w:sz w:val="16"/>
          <w:szCs w:val="16"/>
        </w:rPr>
        <w:t xml:space="preserve"> Διεθνή Έκθεση Αλεξανδρούπολης, τα ακριβή στοιχεία έκδοσης του τιμολογίου </w:t>
      </w:r>
      <w:r w:rsidRPr="00A969F0">
        <w:rPr>
          <w:b/>
          <w:sz w:val="16"/>
          <w:szCs w:val="16"/>
        </w:rPr>
        <w:t>και αποδεχόμαστε ανεπιφύλακτα όλους τους όρους του ΚΑΝΟΝΙΣΜΟΥ ΣΥΜΜΕΤΟΧΗΣ</w:t>
      </w:r>
    </w:p>
    <w:p w:rsidR="00C53BE3" w:rsidRDefault="00C53BE3" w:rsidP="00C53BE3">
      <w:pPr>
        <w:spacing w:line="240" w:lineRule="auto"/>
        <w:jc w:val="both"/>
        <w:rPr>
          <w:b/>
          <w:color w:val="000080"/>
        </w:rPr>
      </w:pPr>
      <w:r>
        <w:rPr>
          <w:b/>
          <w:color w:val="000080"/>
        </w:rPr>
        <w:t>Παρακαλούμε το παρόν να υπογραφεί, να σφραγιστεί και να παραδοθεί στην Αναπτυξιακή Εταιρεία του Επιμελητηρίου Έβρου</w:t>
      </w:r>
    </w:p>
    <w:p w:rsidR="00C53BE3" w:rsidRPr="004D3E04" w:rsidRDefault="00C53BE3" w:rsidP="00C53BE3">
      <w:pPr>
        <w:spacing w:line="240" w:lineRule="auto"/>
        <w:jc w:val="both"/>
        <w:rPr>
          <w:b/>
          <w:color w:val="000080"/>
        </w:rPr>
      </w:pPr>
    </w:p>
    <w:p w:rsidR="00C53BE3" w:rsidRPr="004D3E04" w:rsidRDefault="00C53BE3" w:rsidP="00C53BE3">
      <w:pPr>
        <w:spacing w:line="240" w:lineRule="auto"/>
        <w:ind w:left="-540"/>
        <w:rPr>
          <w:b/>
          <w:color w:val="000080"/>
        </w:rPr>
      </w:pPr>
      <w:r w:rsidRPr="004D3E04">
        <w:rPr>
          <w:b/>
          <w:color w:val="000080"/>
        </w:rPr>
        <w:t>Για την Αστική Μη Κερδοσκοπική Εταιρεία του Επιμελητηρίου</w:t>
      </w:r>
    </w:p>
    <w:p w:rsidR="00C53BE3" w:rsidRPr="004D3E04" w:rsidRDefault="00C53BE3" w:rsidP="00C53BE3">
      <w:pPr>
        <w:spacing w:line="240" w:lineRule="auto"/>
        <w:jc w:val="right"/>
        <w:rPr>
          <w:b/>
          <w:color w:val="000080"/>
          <w:u w:val="single"/>
        </w:rPr>
      </w:pPr>
      <w:r>
        <w:rPr>
          <w:b/>
          <w:color w:val="000080"/>
        </w:rPr>
        <w:t xml:space="preserve">ΑΝΑΠΤΥΞΙΑΚΗ ΕΤΑΙΡΕΙΑ ΕΠΙΜΕΛΗΤΗΡΙΟΥ </w:t>
      </w:r>
      <w:r w:rsidRPr="004D3E04">
        <w:rPr>
          <w:b/>
          <w:color w:val="000080"/>
        </w:rPr>
        <w:t xml:space="preserve"> ΈΒΡΟΥ </w:t>
      </w:r>
      <w:r>
        <w:rPr>
          <w:b/>
          <w:color w:val="000080"/>
        </w:rPr>
        <w:t xml:space="preserve">                            </w:t>
      </w:r>
      <w:r w:rsidRPr="004D3E04">
        <w:rPr>
          <w:b/>
          <w:color w:val="000080"/>
        </w:rPr>
        <w:t xml:space="preserve">                         </w:t>
      </w:r>
      <w:r>
        <w:rPr>
          <w:b/>
        </w:rPr>
        <w:t xml:space="preserve">Οργάνωση: </w:t>
      </w:r>
      <w:r w:rsidRPr="004D3E04">
        <w:rPr>
          <w:b/>
          <w:color w:val="000080"/>
          <w:u w:val="single"/>
        </w:rPr>
        <w:t>ΕΠΙΜΕΛΗΤΗΡΙΟ ΈΒΡΟΥ</w:t>
      </w:r>
    </w:p>
    <w:p w:rsidR="0005290F" w:rsidRPr="0087678D" w:rsidRDefault="0005290F" w:rsidP="006F443E">
      <w:pPr>
        <w:jc w:val="center"/>
      </w:pPr>
    </w:p>
    <w:p w:rsidR="006F443E" w:rsidRPr="006F443E" w:rsidRDefault="006F443E" w:rsidP="006F443E">
      <w:pPr>
        <w:jc w:val="center"/>
        <w:rPr>
          <w:b/>
        </w:rPr>
      </w:pPr>
      <w:r w:rsidRPr="006F443E">
        <w:rPr>
          <w:b/>
        </w:rPr>
        <w:t>ΥΠΟΓΡΑΦΗ /ΣΦΡΑΓΙΔΑ</w:t>
      </w:r>
    </w:p>
    <w:sectPr w:rsidR="006F443E" w:rsidRPr="006F443E" w:rsidSect="00C53BE3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7" w:h="16839" w:code="9"/>
      <w:pgMar w:top="224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3A19" w:rsidRDefault="00C53A19" w:rsidP="00693B04">
      <w:pPr>
        <w:spacing w:after="0" w:line="240" w:lineRule="auto"/>
      </w:pPr>
      <w:r>
        <w:separator/>
      </w:r>
    </w:p>
  </w:endnote>
  <w:endnote w:type="continuationSeparator" w:id="0">
    <w:p w:rsidR="00C53A19" w:rsidRDefault="00C53A19" w:rsidP="00693B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6B60" w:rsidRDefault="000C6B60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6B60" w:rsidRDefault="000C6B60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6B60" w:rsidRDefault="000C6B60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3A19" w:rsidRDefault="00C53A19" w:rsidP="00693B04">
      <w:pPr>
        <w:spacing w:after="0" w:line="240" w:lineRule="auto"/>
      </w:pPr>
      <w:r>
        <w:separator/>
      </w:r>
    </w:p>
  </w:footnote>
  <w:footnote w:type="continuationSeparator" w:id="0">
    <w:p w:rsidR="00C53A19" w:rsidRDefault="00C53A19" w:rsidP="00693B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6B60" w:rsidRDefault="000C6B60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3B04" w:rsidRPr="000C6B60" w:rsidRDefault="000C6B60" w:rsidP="000C6B60">
    <w:pPr>
      <w:pStyle w:val="a3"/>
    </w:pPr>
    <w:bookmarkStart w:id="0" w:name="_GoBack"/>
    <w:r>
      <w:rPr>
        <w:noProof/>
        <w:lang w:val="el-GR" w:eastAsia="el-G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-917906</wp:posOffset>
          </wp:positionH>
          <wp:positionV relativeFrom="paragraph">
            <wp:posOffset>-485775</wp:posOffset>
          </wp:positionV>
          <wp:extent cx="7588548" cy="1073426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etterhead_alexp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548" cy="107342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End w:id="0"/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6B60" w:rsidRDefault="000C6B60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693B04"/>
    <w:rsid w:val="0005290F"/>
    <w:rsid w:val="000C5C4B"/>
    <w:rsid w:val="000C6B60"/>
    <w:rsid w:val="00423726"/>
    <w:rsid w:val="006713C5"/>
    <w:rsid w:val="00693B04"/>
    <w:rsid w:val="006F443E"/>
    <w:rsid w:val="0087678D"/>
    <w:rsid w:val="00AE5CF0"/>
    <w:rsid w:val="00BC2D1C"/>
    <w:rsid w:val="00C53A19"/>
    <w:rsid w:val="00C53BE3"/>
    <w:rsid w:val="00E608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3BE3"/>
    <w:pPr>
      <w:suppressAutoHyphens/>
    </w:pPr>
    <w:rPr>
      <w:rFonts w:ascii="Calibri" w:eastAsia="Calibri" w:hAnsi="Calibri" w:cs="Calibri"/>
      <w:lang w:val="el-GR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93B0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">
    <w:name w:val="Κεφαλίδα Char"/>
    <w:basedOn w:val="a0"/>
    <w:link w:val="a3"/>
    <w:uiPriority w:val="99"/>
    <w:rsid w:val="00693B04"/>
  </w:style>
  <w:style w:type="paragraph" w:styleId="a4">
    <w:name w:val="footer"/>
    <w:basedOn w:val="a"/>
    <w:link w:val="Char0"/>
    <w:uiPriority w:val="99"/>
    <w:unhideWhenUsed/>
    <w:rsid w:val="00693B0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0">
    <w:name w:val="Υποσέλιδο Char"/>
    <w:basedOn w:val="a0"/>
    <w:link w:val="a4"/>
    <w:uiPriority w:val="99"/>
    <w:rsid w:val="00693B04"/>
  </w:style>
  <w:style w:type="paragraph" w:styleId="a5">
    <w:name w:val="Balloon Text"/>
    <w:basedOn w:val="a"/>
    <w:link w:val="Char1"/>
    <w:uiPriority w:val="99"/>
    <w:semiHidden/>
    <w:unhideWhenUsed/>
    <w:rsid w:val="00693B04"/>
    <w:pPr>
      <w:suppressAutoHyphens w:val="0"/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693B04"/>
    <w:rPr>
      <w:rFonts w:ascii="Tahoma" w:hAnsi="Tahoma" w:cs="Tahoma"/>
      <w:sz w:val="16"/>
      <w:szCs w:val="16"/>
    </w:rPr>
  </w:style>
  <w:style w:type="character" w:styleId="a6">
    <w:name w:val="Subtle Reference"/>
    <w:basedOn w:val="a0"/>
    <w:uiPriority w:val="31"/>
    <w:qFormat/>
    <w:rsid w:val="00C53BE3"/>
    <w:rPr>
      <w:smallCaps/>
      <w:color w:val="C0504D" w:themeColor="accent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53BE3"/>
    <w:pPr>
      <w:suppressAutoHyphens/>
    </w:pPr>
    <w:rPr>
      <w:rFonts w:ascii="Calibri" w:eastAsia="Calibri" w:hAnsi="Calibri" w:cs="Calibri"/>
      <w:lang w:val="el-GR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93B0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693B04"/>
  </w:style>
  <w:style w:type="paragraph" w:styleId="Footer">
    <w:name w:val="footer"/>
    <w:basedOn w:val="Normal"/>
    <w:link w:val="FooterChar"/>
    <w:uiPriority w:val="99"/>
    <w:unhideWhenUsed/>
    <w:rsid w:val="00693B0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693B04"/>
  </w:style>
  <w:style w:type="paragraph" w:styleId="BalloonText">
    <w:name w:val="Balloon Text"/>
    <w:basedOn w:val="Normal"/>
    <w:link w:val="BalloonTextChar"/>
    <w:uiPriority w:val="99"/>
    <w:semiHidden/>
    <w:unhideWhenUsed/>
    <w:rsid w:val="00693B04"/>
    <w:pPr>
      <w:suppressAutoHyphens w:val="0"/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B04"/>
    <w:rPr>
      <w:rFonts w:ascii="Tahoma" w:hAnsi="Tahoma" w:cs="Tahoma"/>
      <w:sz w:val="16"/>
      <w:szCs w:val="16"/>
    </w:rPr>
  </w:style>
  <w:style w:type="character" w:styleId="SubtleReference">
    <w:name w:val="Subtle Reference"/>
    <w:basedOn w:val="DefaultParagraphFont"/>
    <w:uiPriority w:val="31"/>
    <w:qFormat/>
    <w:rsid w:val="00C53BE3"/>
    <w:rPr>
      <w:smallCaps/>
      <w:color w:val="C0504D" w:themeColor="accent2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microsoft.com/office/2007/relationships/stylesWithEffects" Target="stylesWithEffec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558</Words>
  <Characters>3016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Meropi</dc:creator>
  <cp:lastModifiedBy>Maria</cp:lastModifiedBy>
  <cp:revision>3</cp:revision>
  <dcterms:created xsi:type="dcterms:W3CDTF">2018-03-27T06:50:00Z</dcterms:created>
  <dcterms:modified xsi:type="dcterms:W3CDTF">2018-03-27T06:52:00Z</dcterms:modified>
</cp:coreProperties>
</file>