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4B50E" w14:textId="77777777" w:rsidR="00E5482A" w:rsidRPr="00E5482A" w:rsidRDefault="00E5482A" w:rsidP="00DC1609">
      <w:pPr>
        <w:jc w:val="center"/>
        <w:rPr>
          <w:sz w:val="28"/>
          <w:szCs w:val="28"/>
          <w:highlight w:val="yellow"/>
          <w:u w:val="single"/>
        </w:rPr>
      </w:pPr>
      <w:r w:rsidRPr="00E5482A">
        <w:rPr>
          <w:sz w:val="28"/>
          <w:szCs w:val="28"/>
          <w:highlight w:val="yellow"/>
          <w:u w:val="single"/>
        </w:rPr>
        <w:t xml:space="preserve">ΕΥΡΩΠΑΪΚΟ ΠΡΟΓΡΑΜΜΑ ΚΑΤΑΡΤΙΣΗΣ </w:t>
      </w:r>
      <w:r w:rsidRPr="00E5482A">
        <w:rPr>
          <w:sz w:val="28"/>
          <w:szCs w:val="28"/>
          <w:highlight w:val="yellow"/>
          <w:u w:val="single"/>
          <w:lang w:val="en-US"/>
        </w:rPr>
        <w:t>PAL</w:t>
      </w:r>
      <w:r w:rsidRPr="00E5482A">
        <w:rPr>
          <w:sz w:val="28"/>
          <w:szCs w:val="28"/>
          <w:highlight w:val="yellow"/>
          <w:u w:val="single"/>
        </w:rPr>
        <w:t xml:space="preserve"> </w:t>
      </w:r>
      <w:r w:rsidRPr="00E5482A">
        <w:rPr>
          <w:sz w:val="28"/>
          <w:szCs w:val="28"/>
          <w:highlight w:val="yellow"/>
          <w:u w:val="single"/>
          <w:lang w:val="en-US"/>
        </w:rPr>
        <w:t>PUSH</w:t>
      </w:r>
      <w:r w:rsidRPr="00E5482A">
        <w:rPr>
          <w:sz w:val="28"/>
          <w:szCs w:val="28"/>
          <w:highlight w:val="yellow"/>
          <w:u w:val="single"/>
        </w:rPr>
        <w:t xml:space="preserve"> </w:t>
      </w:r>
      <w:r w:rsidRPr="00E5482A">
        <w:rPr>
          <w:sz w:val="28"/>
          <w:szCs w:val="28"/>
          <w:highlight w:val="yellow"/>
          <w:u w:val="single"/>
          <w:lang w:val="en-US"/>
        </w:rPr>
        <w:t>II</w:t>
      </w:r>
    </w:p>
    <w:p w14:paraId="7762C202" w14:textId="77777777" w:rsidR="00E5482A" w:rsidRDefault="00E5482A" w:rsidP="00DC1609">
      <w:pPr>
        <w:jc w:val="center"/>
        <w:rPr>
          <w:highlight w:val="yellow"/>
        </w:rPr>
      </w:pPr>
    </w:p>
    <w:p w14:paraId="192C811A" w14:textId="77777777" w:rsidR="003A5D97" w:rsidRDefault="003A5D97" w:rsidP="00DC1609">
      <w:pPr>
        <w:jc w:val="center"/>
        <w:rPr>
          <w:highlight w:val="yellow"/>
        </w:rPr>
      </w:pPr>
      <w:r>
        <w:rPr>
          <w:highlight w:val="yellow"/>
        </w:rPr>
        <w:t xml:space="preserve">ΘΕΜΑΤΙΚΕΣ ΕΝΟΤΗΤΕΣ ΕΚΠΑΙΔΕΥΣΗΣ </w:t>
      </w:r>
    </w:p>
    <w:p w14:paraId="4BB28E8D" w14:textId="26A4BE7D" w:rsidR="00DC1609" w:rsidRPr="003A5D97" w:rsidRDefault="00DC1609" w:rsidP="00DC1609">
      <w:pPr>
        <w:jc w:val="center"/>
        <w:rPr>
          <w:i/>
          <w:iCs/>
        </w:rPr>
      </w:pPr>
      <w:r w:rsidRPr="003A5D97">
        <w:rPr>
          <w:i/>
          <w:iCs/>
          <w:highlight w:val="yellow"/>
        </w:rPr>
        <w:t>ΤΟΜΕΑΣ ΕΠΙΧΕΙΡΗΜΑΤΙΚΟΤΗΤΑΣ</w:t>
      </w:r>
    </w:p>
    <w:p w14:paraId="1C138D18" w14:textId="77777777" w:rsidR="00DC1609" w:rsidRDefault="00DC1609" w:rsidP="00C51BC4"/>
    <w:p w14:paraId="35188B57" w14:textId="596A58A4" w:rsidR="00C51BC4" w:rsidRDefault="000350A5" w:rsidP="00DC1609">
      <w:pPr>
        <w:pStyle w:val="a3"/>
        <w:numPr>
          <w:ilvl w:val="0"/>
          <w:numId w:val="2"/>
        </w:numPr>
      </w:pPr>
      <w:r>
        <w:t>Επιχειρηματική Νοοτροπία</w:t>
      </w:r>
    </w:p>
    <w:p w14:paraId="09A6563C" w14:textId="77777777" w:rsidR="009C4397" w:rsidRDefault="009C4397" w:rsidP="00C51BC4"/>
    <w:p w14:paraId="4D46F62A" w14:textId="3838B14B" w:rsidR="009C4397" w:rsidRDefault="000350A5" w:rsidP="00DC1609">
      <w:pPr>
        <w:pStyle w:val="a3"/>
        <w:numPr>
          <w:ilvl w:val="0"/>
          <w:numId w:val="2"/>
        </w:numPr>
      </w:pPr>
      <w:r>
        <w:t>Από την Ιδέα στη Δράση</w:t>
      </w:r>
    </w:p>
    <w:p w14:paraId="365E9634" w14:textId="77777777" w:rsidR="009C4397" w:rsidRDefault="009C4397" w:rsidP="00C51BC4"/>
    <w:p w14:paraId="65B526C6" w14:textId="34ADE9F1" w:rsidR="009C4397" w:rsidRDefault="000350A5" w:rsidP="00DC1609">
      <w:pPr>
        <w:pStyle w:val="a3"/>
        <w:numPr>
          <w:ilvl w:val="0"/>
          <w:numId w:val="2"/>
        </w:numPr>
      </w:pPr>
      <w:r>
        <w:t>Το Επιχειρηματικό Πλάνο</w:t>
      </w:r>
    </w:p>
    <w:p w14:paraId="719D6A9E" w14:textId="77777777" w:rsidR="009C4397" w:rsidRDefault="009C4397" w:rsidP="00C51BC4"/>
    <w:p w14:paraId="3F1036CB" w14:textId="38D41744" w:rsidR="00DC1609" w:rsidRDefault="000350A5" w:rsidP="00DC1609">
      <w:pPr>
        <w:pStyle w:val="a3"/>
        <w:numPr>
          <w:ilvl w:val="0"/>
          <w:numId w:val="2"/>
        </w:numPr>
      </w:pPr>
      <w:r>
        <w:t>Εκπαίδευση στα Χρηματοοικονομικά</w:t>
      </w:r>
    </w:p>
    <w:p w14:paraId="6C12EC46" w14:textId="77777777" w:rsidR="00DC1609" w:rsidRDefault="00DC1609" w:rsidP="00C51BC4"/>
    <w:p w14:paraId="2CFF342A" w14:textId="79E60675" w:rsidR="00DC1609" w:rsidRDefault="000350A5" w:rsidP="00DC1609">
      <w:pPr>
        <w:pStyle w:val="a3"/>
        <w:numPr>
          <w:ilvl w:val="0"/>
          <w:numId w:val="2"/>
        </w:numPr>
      </w:pPr>
      <w:r>
        <w:t>Ψηφιακές Δεξιότητες για την Υποστήριξη και την Ανάπτυξη Επιχειρήσεων</w:t>
      </w:r>
    </w:p>
    <w:p w14:paraId="5580F71D" w14:textId="77777777" w:rsidR="00DC1609" w:rsidRDefault="00DC1609" w:rsidP="00C51BC4"/>
    <w:p w14:paraId="4F94F4CB" w14:textId="62880515" w:rsidR="00DC1609" w:rsidRDefault="000350A5" w:rsidP="00DC1609">
      <w:pPr>
        <w:pStyle w:val="a3"/>
        <w:numPr>
          <w:ilvl w:val="0"/>
          <w:numId w:val="2"/>
        </w:numPr>
      </w:pPr>
      <w:r>
        <w:t>Εκπαίδευση στην Καινοτομία</w:t>
      </w:r>
    </w:p>
    <w:p w14:paraId="207FE0BF" w14:textId="77777777" w:rsidR="00DC1609" w:rsidRDefault="00DC1609" w:rsidP="00C51BC4"/>
    <w:p w14:paraId="64DDC06C" w14:textId="76EB5C00" w:rsidR="00DC1609" w:rsidRDefault="000350A5" w:rsidP="00DC1609">
      <w:pPr>
        <w:pStyle w:val="a3"/>
        <w:numPr>
          <w:ilvl w:val="0"/>
          <w:numId w:val="2"/>
        </w:numPr>
      </w:pPr>
      <w:r>
        <w:t>Επωνυμία και Μάρκετινγκ</w:t>
      </w:r>
    </w:p>
    <w:p w14:paraId="2A2BE28D" w14:textId="77777777" w:rsidR="00DC1609" w:rsidRDefault="00DC1609" w:rsidP="00C51BC4"/>
    <w:p w14:paraId="709F039A" w14:textId="1698E65E" w:rsidR="00DC1609" w:rsidRDefault="000350A5" w:rsidP="00DC1609">
      <w:pPr>
        <w:pStyle w:val="a3"/>
        <w:numPr>
          <w:ilvl w:val="0"/>
          <w:numId w:val="2"/>
        </w:numPr>
      </w:pPr>
      <w:r>
        <w:t>Δικτύωση και Επικοινωνία</w:t>
      </w:r>
    </w:p>
    <w:p w14:paraId="1F5A169F" w14:textId="77777777" w:rsidR="00DC1609" w:rsidRDefault="00DC1609" w:rsidP="00C51BC4"/>
    <w:p w14:paraId="5E2285FC" w14:textId="3506B76E" w:rsidR="00DC1609" w:rsidRDefault="000350A5" w:rsidP="00DC1609">
      <w:pPr>
        <w:pStyle w:val="a3"/>
        <w:numPr>
          <w:ilvl w:val="0"/>
          <w:numId w:val="2"/>
        </w:numPr>
      </w:pPr>
      <w:r>
        <w:t>Κινητοποίηση Πόρων και Δεξιοτήτων</w:t>
      </w:r>
    </w:p>
    <w:p w14:paraId="6D7B0589" w14:textId="77777777" w:rsidR="00DC1609" w:rsidRDefault="00DC1609" w:rsidP="00C51BC4"/>
    <w:p w14:paraId="239055AD" w14:textId="72DE1587" w:rsidR="00DC1609" w:rsidRDefault="000350A5" w:rsidP="00DC1609">
      <w:pPr>
        <w:pStyle w:val="a3"/>
        <w:numPr>
          <w:ilvl w:val="0"/>
          <w:numId w:val="2"/>
        </w:numPr>
      </w:pPr>
      <w:r>
        <w:t>Επιχειρηματικό Πλάνο</w:t>
      </w:r>
    </w:p>
    <w:p w14:paraId="73339FE4" w14:textId="77777777" w:rsidR="00DC1609" w:rsidRDefault="00DC1609" w:rsidP="00C51BC4"/>
    <w:p w14:paraId="1E89EA10" w14:textId="77777777" w:rsidR="00DC1609" w:rsidRDefault="00DC1609" w:rsidP="00DC1609">
      <w:pPr>
        <w:jc w:val="center"/>
      </w:pPr>
    </w:p>
    <w:p w14:paraId="1EF0322C" w14:textId="77777777" w:rsidR="003A5D97" w:rsidRPr="003A5D97" w:rsidRDefault="003A5D97" w:rsidP="003A5D97">
      <w:pPr>
        <w:jc w:val="center"/>
        <w:rPr>
          <w:highlight w:val="yellow"/>
        </w:rPr>
      </w:pPr>
      <w:r w:rsidRPr="003A5D97">
        <w:rPr>
          <w:highlight w:val="yellow"/>
        </w:rPr>
        <w:t xml:space="preserve">ΘΕΜΑΤΙΚΕΣ ΕΝΟΤΗΤΕΣ ΕΚΠΑΙΔΕΥΣΗΣ </w:t>
      </w:r>
    </w:p>
    <w:p w14:paraId="2BE52195" w14:textId="77777777" w:rsidR="00DC1609" w:rsidRPr="003A5D97" w:rsidRDefault="00DC1609" w:rsidP="00DC1609">
      <w:pPr>
        <w:jc w:val="center"/>
        <w:rPr>
          <w:i/>
          <w:iCs/>
        </w:rPr>
      </w:pPr>
      <w:r w:rsidRPr="003A5D97">
        <w:rPr>
          <w:i/>
          <w:iCs/>
          <w:highlight w:val="yellow"/>
        </w:rPr>
        <w:t>ΤΟΜΕΑΣ ΑΠΑΣΧΟΛΗΣΗΣ</w:t>
      </w:r>
    </w:p>
    <w:p w14:paraId="10462CB2" w14:textId="77777777" w:rsidR="00DC1609" w:rsidRDefault="00DC1609" w:rsidP="00DC1609">
      <w:pPr>
        <w:jc w:val="center"/>
      </w:pPr>
    </w:p>
    <w:p w14:paraId="6F2D5ACA" w14:textId="7C4734D4" w:rsidR="00DC1609" w:rsidRDefault="000350A5" w:rsidP="00DC1609">
      <w:pPr>
        <w:pStyle w:val="a3"/>
        <w:numPr>
          <w:ilvl w:val="0"/>
          <w:numId w:val="3"/>
        </w:numPr>
        <w:jc w:val="both"/>
      </w:pPr>
      <w:r>
        <w:t>Πληροφορίες για Την Τοπική Αγορά Εργασίας</w:t>
      </w:r>
    </w:p>
    <w:p w14:paraId="3A00E514" w14:textId="77777777" w:rsidR="00DC1609" w:rsidRDefault="00DC1609" w:rsidP="00DC1609">
      <w:pPr>
        <w:jc w:val="both"/>
      </w:pPr>
    </w:p>
    <w:p w14:paraId="4F61071B" w14:textId="1DCE4A80" w:rsidR="00DC1609" w:rsidRDefault="000350A5" w:rsidP="00DC1609">
      <w:pPr>
        <w:pStyle w:val="a3"/>
        <w:numPr>
          <w:ilvl w:val="0"/>
          <w:numId w:val="3"/>
        </w:numPr>
        <w:jc w:val="both"/>
      </w:pPr>
      <w:r>
        <w:t>Εισαγωγή στο Εργατικό Δίκαιο</w:t>
      </w:r>
    </w:p>
    <w:p w14:paraId="585A84A7" w14:textId="77777777" w:rsidR="00DC1609" w:rsidRDefault="00DC1609" w:rsidP="00DC1609">
      <w:pPr>
        <w:jc w:val="both"/>
      </w:pPr>
    </w:p>
    <w:p w14:paraId="239FDF73" w14:textId="1AC71F7F" w:rsidR="00DC1609" w:rsidRDefault="000350A5" w:rsidP="00DC1609">
      <w:pPr>
        <w:pStyle w:val="a3"/>
        <w:numPr>
          <w:ilvl w:val="0"/>
          <w:numId w:val="3"/>
        </w:numPr>
        <w:jc w:val="both"/>
      </w:pPr>
      <w:r>
        <w:t>Προϋποθέσεις</w:t>
      </w:r>
    </w:p>
    <w:p w14:paraId="474BFE04" w14:textId="77777777" w:rsidR="00DC1609" w:rsidRDefault="00DC1609" w:rsidP="00DC1609">
      <w:pPr>
        <w:jc w:val="both"/>
      </w:pPr>
    </w:p>
    <w:p w14:paraId="495CC4FB" w14:textId="622C3302" w:rsidR="00DC1609" w:rsidRDefault="000350A5" w:rsidP="00DC1609">
      <w:pPr>
        <w:pStyle w:val="a3"/>
        <w:numPr>
          <w:ilvl w:val="0"/>
          <w:numId w:val="3"/>
        </w:numPr>
        <w:jc w:val="both"/>
      </w:pPr>
      <w:r>
        <w:t>Πως να Αξιολογήσω τον Εαυτό μου Αντικειμενικά και να Βελτιώσω τα Αδύνατα Σημεία Μου</w:t>
      </w:r>
    </w:p>
    <w:p w14:paraId="06FDAFBF" w14:textId="77777777" w:rsidR="00DC1609" w:rsidRDefault="00DC1609" w:rsidP="00DC1609">
      <w:pPr>
        <w:jc w:val="both"/>
      </w:pPr>
    </w:p>
    <w:p w14:paraId="4D4BEEB4" w14:textId="44A739D9" w:rsidR="00DC1609" w:rsidRDefault="000350A5" w:rsidP="00DC1609">
      <w:pPr>
        <w:pStyle w:val="a3"/>
        <w:numPr>
          <w:ilvl w:val="0"/>
          <w:numId w:val="3"/>
        </w:numPr>
        <w:jc w:val="both"/>
      </w:pPr>
      <w:r>
        <w:t xml:space="preserve">Μη Τυπικές Δεξιότητες και πως να τις Χρησιμοποιήσετε </w:t>
      </w:r>
      <w:r w:rsidRPr="00E5482A">
        <w:t xml:space="preserve"> </w:t>
      </w:r>
    </w:p>
    <w:p w14:paraId="751151B2" w14:textId="3280CFEF" w:rsidR="00DC1609" w:rsidRDefault="000350A5" w:rsidP="00E5482A">
      <w:pPr>
        <w:ind w:firstLine="720"/>
      </w:pPr>
      <w:r>
        <w:t>στην Καθημερινή Ζωή</w:t>
      </w:r>
    </w:p>
    <w:p w14:paraId="3477FF7E" w14:textId="77777777" w:rsidR="00DC1609" w:rsidRDefault="00DC1609" w:rsidP="00C51BC4"/>
    <w:p w14:paraId="7A9158EA" w14:textId="7B3E383B" w:rsidR="00DC1609" w:rsidRDefault="000350A5" w:rsidP="00DC1609">
      <w:pPr>
        <w:pStyle w:val="a3"/>
        <w:numPr>
          <w:ilvl w:val="0"/>
          <w:numId w:val="3"/>
        </w:numPr>
      </w:pPr>
      <w:r>
        <w:t>Διαπολιτισμική Γνώση</w:t>
      </w:r>
    </w:p>
    <w:p w14:paraId="350D0889" w14:textId="77777777" w:rsidR="00DC1609" w:rsidRDefault="00DC1609" w:rsidP="00C51BC4"/>
    <w:p w14:paraId="500D4F9A" w14:textId="16C58434" w:rsidR="00DC1609" w:rsidRDefault="000350A5" w:rsidP="00DC1609">
      <w:pPr>
        <w:pStyle w:val="a3"/>
        <w:numPr>
          <w:ilvl w:val="0"/>
          <w:numId w:val="3"/>
        </w:numPr>
      </w:pPr>
      <w:r>
        <w:t>Αποφυγή Εξαπάτησης</w:t>
      </w:r>
    </w:p>
    <w:p w14:paraId="29B3AD00" w14:textId="77777777" w:rsidR="00DC1609" w:rsidRDefault="00DC1609" w:rsidP="00C51BC4"/>
    <w:p w14:paraId="6D009B9C" w14:textId="110D20EF" w:rsidR="00DC1609" w:rsidRDefault="000350A5" w:rsidP="00DC1609">
      <w:pPr>
        <w:pStyle w:val="a3"/>
        <w:numPr>
          <w:ilvl w:val="0"/>
          <w:numId w:val="3"/>
        </w:numPr>
      </w:pPr>
      <w:r>
        <w:t>Επικοινωνιακή Δεοντολογία</w:t>
      </w:r>
    </w:p>
    <w:p w14:paraId="4B5E9BDE" w14:textId="77777777" w:rsidR="00DC1609" w:rsidRDefault="00DC1609" w:rsidP="00C51BC4"/>
    <w:p w14:paraId="078E7895" w14:textId="064E0EE4" w:rsidR="00DC1609" w:rsidRDefault="000350A5" w:rsidP="00DC1609">
      <w:pPr>
        <w:pStyle w:val="a3"/>
        <w:numPr>
          <w:ilvl w:val="0"/>
          <w:numId w:val="3"/>
        </w:numPr>
      </w:pPr>
      <w:r>
        <w:t>Πως να Βρείτε Θέση Εργασίας στο Διαδίκτυο</w:t>
      </w:r>
    </w:p>
    <w:p w14:paraId="7FB492F0" w14:textId="77777777" w:rsidR="00DC1609" w:rsidRDefault="00DC1609" w:rsidP="00C51BC4"/>
    <w:p w14:paraId="4D7604D6" w14:textId="44A166B6" w:rsidR="00E5482A" w:rsidRDefault="000350A5" w:rsidP="00E5482A">
      <w:pPr>
        <w:pStyle w:val="a3"/>
        <w:numPr>
          <w:ilvl w:val="0"/>
          <w:numId w:val="3"/>
        </w:numPr>
      </w:pPr>
      <w:r>
        <w:t>Πως να Αποκτήσετε Εμπειρία</w:t>
      </w:r>
      <w:r w:rsidR="00E5482A">
        <w:br w:type="page"/>
      </w:r>
    </w:p>
    <w:p w14:paraId="43A46520" w14:textId="77777777" w:rsidR="00E5482A" w:rsidRDefault="00E5482A" w:rsidP="00E5482A">
      <w:pPr>
        <w:pStyle w:val="a3"/>
        <w:jc w:val="center"/>
        <w:rPr>
          <w:b/>
          <w:bCs/>
          <w:u w:val="single"/>
        </w:rPr>
      </w:pPr>
      <w:r w:rsidRPr="00E5482A">
        <w:rPr>
          <w:b/>
          <w:bCs/>
          <w:u w:val="single"/>
        </w:rPr>
        <w:lastRenderedPageBreak/>
        <w:t>ΠΑΡΑΤΗΡΗΣΕΙΣ</w:t>
      </w:r>
    </w:p>
    <w:p w14:paraId="14C85F3C" w14:textId="77777777" w:rsidR="00E5482A" w:rsidRPr="00E5482A" w:rsidRDefault="00E5482A" w:rsidP="00E5482A">
      <w:pPr>
        <w:pStyle w:val="a3"/>
        <w:jc w:val="center"/>
        <w:rPr>
          <w:b/>
          <w:bCs/>
          <w:u w:val="single"/>
        </w:rPr>
      </w:pPr>
    </w:p>
    <w:p w14:paraId="65FA35C5" w14:textId="68F4E9EC" w:rsidR="00DC1609" w:rsidRPr="00E5482A" w:rsidRDefault="00E5482A" w:rsidP="00E5482A">
      <w:pPr>
        <w:pStyle w:val="a3"/>
        <w:rPr>
          <w:u w:val="single"/>
        </w:rPr>
      </w:pPr>
      <w:r>
        <w:t xml:space="preserve">Για την εκπαιδευτική διαδικασία προβλέπονται </w:t>
      </w:r>
      <w:r w:rsidRPr="00E5482A">
        <w:rPr>
          <w:b/>
          <w:bCs/>
        </w:rPr>
        <w:t>6</w:t>
      </w:r>
      <w:r>
        <w:t xml:space="preserve"> </w:t>
      </w:r>
      <w:r w:rsidR="000350A5">
        <w:t>ώρες</w:t>
      </w:r>
      <w:r>
        <w:t xml:space="preserve"> εκπαίδευσης για κάθε εκπαιδευτικό αντικείμενο του </w:t>
      </w:r>
      <w:r w:rsidRPr="00E5482A">
        <w:rPr>
          <w:u w:val="single"/>
        </w:rPr>
        <w:t>τομέα της Επιχειρηματικότητας</w:t>
      </w:r>
      <w:r>
        <w:t xml:space="preserve"> και </w:t>
      </w:r>
      <w:r w:rsidRPr="00E5482A">
        <w:rPr>
          <w:b/>
          <w:bCs/>
        </w:rPr>
        <w:t>4</w:t>
      </w:r>
      <w:r>
        <w:t xml:space="preserve"> </w:t>
      </w:r>
      <w:r w:rsidR="000350A5">
        <w:t>ώρες</w:t>
      </w:r>
      <w:r>
        <w:t xml:space="preserve"> εκπαίδευσης για κάθε εκπαιδευτικό αντικείμενο του </w:t>
      </w:r>
      <w:r w:rsidRPr="00E5482A">
        <w:rPr>
          <w:u w:val="single"/>
        </w:rPr>
        <w:t>τομέα της Απασχόλησης</w:t>
      </w:r>
    </w:p>
    <w:p w14:paraId="4AEDB084" w14:textId="77777777" w:rsidR="00E5482A" w:rsidRPr="00E5482A" w:rsidRDefault="00E5482A" w:rsidP="00E5482A">
      <w:pPr>
        <w:pStyle w:val="a3"/>
        <w:rPr>
          <w:u w:val="single"/>
        </w:rPr>
      </w:pPr>
    </w:p>
    <w:p w14:paraId="1B998BA7" w14:textId="7F1900F8" w:rsidR="00E5482A" w:rsidRDefault="00E5482A" w:rsidP="00E5482A">
      <w:pPr>
        <w:pStyle w:val="a3"/>
      </w:pPr>
      <w:r>
        <w:t xml:space="preserve">Η </w:t>
      </w:r>
      <w:r w:rsidR="00750710">
        <w:t>ύλη</w:t>
      </w:r>
      <w:r>
        <w:t xml:space="preserve"> είναι προκαθορισμένη και υπάρχουν έτοιμες οι σχετικές διαφάνειες παρουσίασης</w:t>
      </w:r>
    </w:p>
    <w:p w14:paraId="6C8F3505" w14:textId="77777777" w:rsidR="00E5482A" w:rsidRDefault="00E5482A" w:rsidP="00E5482A">
      <w:pPr>
        <w:pStyle w:val="a3"/>
      </w:pPr>
    </w:p>
    <w:p w14:paraId="4CF1F93A" w14:textId="30849759" w:rsidR="00E5482A" w:rsidRPr="00BB6125" w:rsidRDefault="00E5482A" w:rsidP="00E5482A">
      <w:pPr>
        <w:pStyle w:val="a3"/>
      </w:pPr>
      <w:r>
        <w:t xml:space="preserve">Από τα 10 αντικείμενα κάθε τομέα θα διδαχθούν δια ζώσης </w:t>
      </w:r>
      <w:r w:rsidR="00DF0288">
        <w:t xml:space="preserve">τα </w:t>
      </w:r>
      <w:bookmarkStart w:id="0" w:name="_GoBack"/>
      <w:bookmarkEnd w:id="0"/>
      <w:r>
        <w:t xml:space="preserve">3 και τα υπόλοιπα μέσω </w:t>
      </w:r>
      <w:r w:rsidR="00BB6125">
        <w:t>της πλατφόρμας τηλεδιάσκεψης/τηλεκπαίδευσης Ζ</w:t>
      </w:r>
      <w:r>
        <w:rPr>
          <w:lang w:val="en-US"/>
        </w:rPr>
        <w:t>oom</w:t>
      </w:r>
      <w:r w:rsidR="00BB6125">
        <w:t>.</w:t>
      </w:r>
    </w:p>
    <w:p w14:paraId="4442FBAB" w14:textId="58BD95DA" w:rsidR="00750710" w:rsidRDefault="00750710" w:rsidP="00E5482A">
      <w:pPr>
        <w:pStyle w:val="a3"/>
      </w:pPr>
    </w:p>
    <w:p w14:paraId="7C2AB804" w14:textId="468FA388" w:rsidR="00750710" w:rsidRDefault="00750710" w:rsidP="00E5482A">
      <w:pPr>
        <w:pStyle w:val="a3"/>
      </w:pPr>
      <w:r>
        <w:t>Το πρόγραμμα εκπαίδευσης παρέχεται δωρεάν</w:t>
      </w:r>
      <w:r w:rsidR="00B42F53">
        <w:t>.</w:t>
      </w:r>
    </w:p>
    <w:p w14:paraId="7179B52C" w14:textId="65284B2C" w:rsidR="00750710" w:rsidRDefault="00750710" w:rsidP="00E5482A">
      <w:pPr>
        <w:pStyle w:val="a3"/>
      </w:pPr>
    </w:p>
    <w:p w14:paraId="79F2FC03" w14:textId="0B0B6202" w:rsidR="002130B5" w:rsidRPr="003A5D97" w:rsidRDefault="00BB6125" w:rsidP="00C51BC4">
      <w:r w:rsidRPr="003A5D97">
        <w:t xml:space="preserve"> </w:t>
      </w:r>
    </w:p>
    <w:p w14:paraId="79BAE60A" w14:textId="77777777" w:rsidR="002130B5" w:rsidRPr="00C51BC4" w:rsidRDefault="002130B5" w:rsidP="00C51BC4"/>
    <w:sectPr w:rsidR="002130B5" w:rsidRPr="00C51B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57068"/>
    <w:multiLevelType w:val="hybridMultilevel"/>
    <w:tmpl w:val="3E0842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45946"/>
    <w:multiLevelType w:val="hybridMultilevel"/>
    <w:tmpl w:val="BE30ED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50AAD"/>
    <w:multiLevelType w:val="hybridMultilevel"/>
    <w:tmpl w:val="84566A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C4"/>
    <w:rsid w:val="000350A5"/>
    <w:rsid w:val="002130B5"/>
    <w:rsid w:val="003A5D97"/>
    <w:rsid w:val="00506687"/>
    <w:rsid w:val="00626FC3"/>
    <w:rsid w:val="00750710"/>
    <w:rsid w:val="009C4397"/>
    <w:rsid w:val="00B42F53"/>
    <w:rsid w:val="00BB6125"/>
    <w:rsid w:val="00C51BC4"/>
    <w:rsid w:val="00DC1609"/>
    <w:rsid w:val="00DF0288"/>
    <w:rsid w:val="00E5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FF6A6"/>
  <w15:chartTrackingRefBased/>
  <w15:docId w15:val="{B34F9CE5-0A2D-4464-977C-6FCEEA21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191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8</cp:revision>
  <cp:lastPrinted>2023-02-09T09:39:00Z</cp:lastPrinted>
  <dcterms:created xsi:type="dcterms:W3CDTF">2023-02-09T07:56:00Z</dcterms:created>
  <dcterms:modified xsi:type="dcterms:W3CDTF">2023-02-09T10:23:00Z</dcterms:modified>
</cp:coreProperties>
</file>