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5"/>
      </w:tblGrid>
      <w:tr w:rsidR="009A2A93" w:rsidTr="009A2A93">
        <w:trPr>
          <w:trHeight w:val="30"/>
          <w:tblCellSpacing w:w="0" w:type="dxa"/>
        </w:trPr>
        <w:tc>
          <w:tcPr>
            <w:tcW w:w="8115" w:type="dxa"/>
            <w:shd w:val="clear" w:color="auto" w:fill="FFFFFF"/>
            <w:vAlign w:val="center"/>
            <w:hideMark/>
          </w:tcPr>
          <w:p w:rsidR="009A2A93" w:rsidRDefault="009A2A93">
            <w:pPr>
              <w:pStyle w:val="Web"/>
              <w:spacing w:line="30" w:lineRule="atLeast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222222"/>
                <w:sz w:val="19"/>
                <w:szCs w:val="19"/>
              </w:rPr>
              <w:t> </w:t>
            </w:r>
          </w:p>
        </w:tc>
      </w:tr>
      <w:tr w:rsidR="009A2A93" w:rsidTr="009A2A93">
        <w:trPr>
          <w:tblCellSpacing w:w="0" w:type="dxa"/>
        </w:trPr>
        <w:tc>
          <w:tcPr>
            <w:tcW w:w="8985" w:type="dxa"/>
            <w:shd w:val="clear" w:color="auto" w:fill="FFFFFF"/>
            <w:vAlign w:val="center"/>
            <w:hideMark/>
          </w:tcPr>
          <w:p w:rsidR="009A2A93" w:rsidRDefault="009A2A93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  <w:tr w:rsidR="009A2A93" w:rsidTr="009A2A93">
        <w:trPr>
          <w:trHeight w:val="105"/>
          <w:tblCellSpacing w:w="0" w:type="dxa"/>
        </w:trPr>
        <w:tc>
          <w:tcPr>
            <w:tcW w:w="0" w:type="auto"/>
            <w:shd w:val="clear" w:color="auto" w:fill="0196F0"/>
            <w:vAlign w:val="center"/>
            <w:hideMark/>
          </w:tcPr>
          <w:p w:rsidR="009A2A93" w:rsidRDefault="009A2A93">
            <w:pPr>
              <w:rPr>
                <w:rFonts w:ascii="Arial" w:hAnsi="Arial" w:cs="Arial"/>
                <w:color w:val="222222"/>
                <w:sz w:val="10"/>
                <w:szCs w:val="19"/>
              </w:rPr>
            </w:pPr>
          </w:p>
        </w:tc>
      </w:tr>
      <w:tr w:rsidR="009A2A93" w:rsidTr="009A2A93">
        <w:trPr>
          <w:trHeight w:val="105"/>
          <w:tblCellSpacing w:w="0" w:type="dxa"/>
        </w:trPr>
        <w:tc>
          <w:tcPr>
            <w:tcW w:w="8985" w:type="dxa"/>
            <w:shd w:val="clear" w:color="auto" w:fill="FFFFFF"/>
            <w:vAlign w:val="center"/>
            <w:hideMark/>
          </w:tcPr>
          <w:tbl>
            <w:tblPr>
              <w:tblW w:w="89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85"/>
            </w:tblGrid>
            <w:tr w:rsidR="009A2A93">
              <w:trPr>
                <w:trHeight w:val="276"/>
                <w:tblCellSpacing w:w="0" w:type="dxa"/>
              </w:trPr>
              <w:tc>
                <w:tcPr>
                  <w:tcW w:w="6000" w:type="dxa"/>
                  <w:vMerge w:val="restart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hideMark/>
                </w:tcPr>
                <w:p w:rsidR="009A2A93" w:rsidRDefault="009A2A93">
                  <w:pPr>
                    <w:pStyle w:val="Web"/>
                    <w:jc w:val="center"/>
                    <w:rPr>
                      <w:rFonts w:ascii="Arial" w:hAnsi="Arial" w:cs="Arial"/>
                    </w:rPr>
                  </w:pPr>
                  <w:bookmarkStart w:id="0" w:name="_GoBack"/>
                  <w:bookmarkEnd w:id="0"/>
                  <w:r>
                    <w:rPr>
                      <w:rFonts w:ascii="Arial" w:hAnsi="Arial" w:cs="Arial"/>
                    </w:rPr>
                    <w:t> </w:t>
                  </w:r>
                </w:p>
                <w:p w:rsidR="009A2A93" w:rsidRDefault="009A2A93">
                  <w:pPr>
                    <w:pStyle w:val="Web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Style w:val="a3"/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Με την υποστήριξη σημαντικών ΜΜΕ η Έκθεση Τροφίμων &amp; Ποτών </w:t>
                  </w:r>
                  <w:proofErr w:type="spellStart"/>
                  <w:r>
                    <w:rPr>
                      <w:rStyle w:val="a3"/>
                      <w:rFonts w:ascii="Verdana" w:hAnsi="Verdana" w:cs="Arial"/>
                      <w:color w:val="000000"/>
                      <w:sz w:val="20"/>
                      <w:szCs w:val="20"/>
                    </w:rPr>
                    <w:t>Foodex</w:t>
                  </w:r>
                  <w:proofErr w:type="spellEnd"/>
                </w:p>
                <w:p w:rsidR="009A2A93" w:rsidRDefault="009A2A93">
                  <w:pPr>
                    <w:pStyle w:val="Web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Με την υποστήριξη περισσότερων από </w:t>
                  </w:r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 xml:space="preserve">30 ραδιοφωνικών σταθμών, εφημερίδων, και </w:t>
                  </w:r>
                  <w:proofErr w:type="spellStart"/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>portals</w:t>
                  </w:r>
                  <w:proofErr w:type="spellEnd"/>
                  <w:r>
                    <w:rPr>
                      <w:rFonts w:ascii="Verdana" w:hAnsi="Verdana" w:cs="Arial"/>
                      <w:sz w:val="20"/>
                      <w:szCs w:val="20"/>
                    </w:rPr>
                    <w:t> θα πραγματοποιηθεί η </w:t>
                  </w:r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 xml:space="preserve">19η Έκθεση Τροφίμων &amp; Ποτών </w:t>
                  </w:r>
                  <w:proofErr w:type="spellStart"/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>Foodex</w:t>
                  </w:r>
                  <w:proofErr w:type="spellEnd"/>
                  <w:r>
                    <w:rPr>
                      <w:rFonts w:ascii="Verdana" w:hAnsi="Verdana" w:cs="Arial"/>
                      <w:sz w:val="20"/>
                      <w:szCs w:val="20"/>
                    </w:rPr>
                    <w:t> στις </w:t>
                  </w:r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>6-8 Νοεμβρίου στον Σταθμό του Μετρό στο Σύνταγμα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>.</w:t>
                  </w:r>
                </w:p>
                <w:p w:rsidR="009A2A93" w:rsidRDefault="009A2A93">
                  <w:pPr>
                    <w:pStyle w:val="Web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Ήδη περισσότεροι από </w:t>
                  </w:r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>40 παραγωγοί από όλη την Ελλάδα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> ετοιμάζονται να παρουσιάσουν τα </w:t>
                  </w:r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>εξαιρετικά προϊόντα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> τους στο Αθηναϊκό κοινό που δυο φορές τον χρόνο επισκέπτεται την διοργάνωση.</w:t>
                  </w:r>
                </w:p>
                <w:p w:rsidR="009A2A93" w:rsidRDefault="009A2A93">
                  <w:pPr>
                    <w:pStyle w:val="Web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Το κύριο χαρακτηριστικό της διοργάνωσης είναι ότι τα </w:t>
                  </w:r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>προϊόντα που διαθέτουν οι εκθέτες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> είναι εξαιρετικής ποιότητας, από όλη την Ελλάδα που το κοινό </w:t>
                  </w:r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>δεν μπορεί να βρει σε άλλα κανάλια διανομής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> (</w:t>
                  </w:r>
                  <w:proofErr w:type="spellStart"/>
                  <w:r>
                    <w:rPr>
                      <w:rFonts w:ascii="Verdana" w:hAnsi="Verdana" w:cs="Arial"/>
                      <w:sz w:val="20"/>
                      <w:szCs w:val="20"/>
                    </w:rPr>
                    <w:t>super</w:t>
                  </w:r>
                  <w:proofErr w:type="spellEnd"/>
                  <w:r>
                    <w:rPr>
                      <w:rFonts w:ascii="Verdana" w:hAnsi="Verdana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 w:cs="Arial"/>
                      <w:sz w:val="20"/>
                      <w:szCs w:val="20"/>
                    </w:rPr>
                    <w:t>market</w:t>
                  </w:r>
                  <w:proofErr w:type="spellEnd"/>
                  <w:r>
                    <w:rPr>
                      <w:rFonts w:ascii="Verdana" w:hAnsi="Verdana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Verdana" w:hAnsi="Verdana" w:cs="Arial"/>
                      <w:sz w:val="20"/>
                      <w:szCs w:val="20"/>
                    </w:rPr>
                    <w:t>mini</w:t>
                  </w:r>
                  <w:proofErr w:type="spellEnd"/>
                  <w:r>
                    <w:rPr>
                      <w:rFonts w:ascii="Verdana" w:hAnsi="Verdana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 w:cs="Arial"/>
                      <w:sz w:val="20"/>
                      <w:szCs w:val="20"/>
                    </w:rPr>
                    <w:t>market</w:t>
                  </w:r>
                  <w:proofErr w:type="spellEnd"/>
                  <w:r>
                    <w:rPr>
                      <w:rFonts w:ascii="Verdana" w:hAnsi="Verdana" w:cs="Arial"/>
                      <w:sz w:val="20"/>
                      <w:szCs w:val="20"/>
                    </w:rPr>
                    <w:t>, κ.α.).</w:t>
                  </w:r>
                </w:p>
                <w:p w:rsidR="009A2A93" w:rsidRDefault="009A2A93">
                  <w:pPr>
                    <w:pStyle w:val="Web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Ραντεβού λοιπόν την </w:t>
                  </w:r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>Δευτέρα 6 Νοεμβρίου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> στην Αθήνα στην Αίθουσα Πολλαπλών Χρήσεων του </w:t>
                  </w:r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>Μετρό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> στο </w:t>
                  </w:r>
                  <w:r>
                    <w:rPr>
                      <w:rStyle w:val="a3"/>
                      <w:rFonts w:ascii="Verdana" w:hAnsi="Verdana" w:cs="Arial"/>
                      <w:sz w:val="20"/>
                      <w:szCs w:val="20"/>
                    </w:rPr>
                    <w:t>κέντρο της Αθήνας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>.</w:t>
                  </w:r>
                </w:p>
                <w:p w:rsidR="009A2A93" w:rsidRDefault="009A2A93">
                  <w:pPr>
                    <w:pStyle w:val="Web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Για οποιαδήποτε πληροφορία μην διστάσετε να μας καλέσετε.</w:t>
                  </w:r>
                </w:p>
                <w:p w:rsidR="009A2A93" w:rsidRDefault="009A2A93">
                  <w:pPr>
                    <w:pStyle w:val="Web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Περισσότερες πληροφορίες για την διοργάνωση θα βρείτε στην διεύθυνση </w:t>
                  </w:r>
                  <w:hyperlink r:id="rId5" w:tgtFrame="_blank" w:history="1">
                    <w:r>
                      <w:rPr>
                        <w:rStyle w:val="-"/>
                        <w:rFonts w:ascii="Verdana" w:hAnsi="Verdana" w:cs="Arial"/>
                        <w:color w:val="1155CC"/>
                        <w:sz w:val="20"/>
                        <w:szCs w:val="20"/>
                      </w:rPr>
                      <w:t>https://www.foodex-retail.gr/</w:t>
                    </w:r>
                  </w:hyperlink>
                </w:p>
                <w:p w:rsidR="009A2A93" w:rsidRDefault="009A2A93">
                  <w:r>
                    <w:rPr>
                      <w:rFonts w:ascii="Verdana" w:hAnsi="Verdana"/>
                      <w:sz w:val="20"/>
                      <w:szCs w:val="20"/>
                    </w:rPr>
                    <w:t>Για κρατήσεις χώρων και χορηγίες επικοινωνήστε στο </w:t>
                  </w:r>
                  <w:hyperlink r:id="rId6" w:tgtFrame="_blank" w:history="1">
                    <w:r>
                      <w:rPr>
                        <w:rStyle w:val="-"/>
                        <w:rFonts w:ascii="Verdana" w:hAnsi="Verdana"/>
                        <w:color w:val="1155CC"/>
                        <w:sz w:val="20"/>
                        <w:szCs w:val="20"/>
                      </w:rPr>
                      <w:t>210 924.5577</w:t>
                    </w:r>
                  </w:hyperlink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 ή μέσω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email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>: </w:t>
                  </w:r>
                  <w:hyperlink r:id="rId7" w:tgtFrame="_blank" w:history="1">
                    <w:r>
                      <w:rPr>
                        <w:rStyle w:val="-"/>
                        <w:rFonts w:ascii="Verdana" w:hAnsi="Verdana"/>
                        <w:color w:val="1155CC"/>
                        <w:sz w:val="20"/>
                        <w:szCs w:val="20"/>
                      </w:rPr>
                      <w:t>info@verticom.gr</w:t>
                    </w:r>
                  </w:hyperlink>
                </w:p>
              </w:tc>
            </w:tr>
            <w:tr w:rsidR="009A2A93">
              <w:trPr>
                <w:trHeight w:val="276"/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A2A93" w:rsidRDefault="009A2A93"/>
              </w:tc>
            </w:tr>
          </w:tbl>
          <w:p w:rsidR="009A2A93" w:rsidRDefault="009A2A93">
            <w:pPr>
              <w:spacing w:line="105" w:lineRule="atLeas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</w:tbl>
    <w:p w:rsidR="00EE78A1" w:rsidRDefault="00EE78A1"/>
    <w:sectPr w:rsidR="00EE78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93"/>
    <w:rsid w:val="009A2A93"/>
    <w:rsid w:val="00EE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A2A93"/>
    <w:pPr>
      <w:spacing w:before="100" w:beforeAutospacing="1" w:after="100" w:afterAutospacing="1"/>
    </w:pPr>
  </w:style>
  <w:style w:type="character" w:styleId="-">
    <w:name w:val="Hyperlink"/>
    <w:basedOn w:val="a0"/>
    <w:uiPriority w:val="99"/>
    <w:unhideWhenUsed/>
    <w:rsid w:val="009A2A93"/>
    <w:rPr>
      <w:color w:val="0000FF"/>
      <w:u w:val="single"/>
    </w:rPr>
  </w:style>
  <w:style w:type="character" w:styleId="a3">
    <w:name w:val="Strong"/>
    <w:basedOn w:val="a0"/>
    <w:uiPriority w:val="22"/>
    <w:qFormat/>
    <w:rsid w:val="009A2A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A2A93"/>
    <w:pPr>
      <w:spacing w:before="100" w:beforeAutospacing="1" w:after="100" w:afterAutospacing="1"/>
    </w:pPr>
  </w:style>
  <w:style w:type="character" w:styleId="-">
    <w:name w:val="Hyperlink"/>
    <w:basedOn w:val="a0"/>
    <w:uiPriority w:val="99"/>
    <w:unhideWhenUsed/>
    <w:rsid w:val="009A2A93"/>
    <w:rPr>
      <w:color w:val="0000FF"/>
      <w:u w:val="single"/>
    </w:rPr>
  </w:style>
  <w:style w:type="character" w:styleId="a3">
    <w:name w:val="Strong"/>
    <w:basedOn w:val="a0"/>
    <w:uiPriority w:val="22"/>
    <w:qFormat/>
    <w:rsid w:val="009A2A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verticom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21%200924%205577" TargetMode="External"/><Relationship Id="rId5" Type="http://schemas.openxmlformats.org/officeDocument/2006/relationships/hyperlink" Target="https://www.foodex-retail.g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2017-10-19T10:20:00Z</dcterms:created>
  <dcterms:modified xsi:type="dcterms:W3CDTF">2017-10-19T10:21:00Z</dcterms:modified>
</cp:coreProperties>
</file>