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F0C7" w14:textId="77777777" w:rsidR="00801DB0" w:rsidRPr="001B7D52" w:rsidRDefault="00801DB0" w:rsidP="000A6EA0">
      <w:pPr>
        <w:spacing w:after="0"/>
        <w:jc w:val="center"/>
        <w:rPr>
          <w:rFonts w:ascii="Tahoma" w:hAnsi="Tahoma" w:cs="Tahoma"/>
          <w:b/>
          <w:bCs/>
          <w:color w:val="0070C0"/>
          <w:sz w:val="28"/>
          <w:u w:val="single"/>
        </w:rPr>
      </w:pP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>ΠΡΟΣΚΛΗΣΗ</w:t>
      </w:r>
    </w:p>
    <w:p w14:paraId="5736AC6A" w14:textId="374720BA" w:rsidR="00801DB0" w:rsidRPr="001B7D52" w:rsidRDefault="00801DB0" w:rsidP="002B741C">
      <w:pPr>
        <w:spacing w:after="0"/>
        <w:jc w:val="center"/>
        <w:rPr>
          <w:rFonts w:ascii="Tahoma" w:hAnsi="Tahoma" w:cs="Tahoma"/>
          <w:b/>
          <w:bCs/>
          <w:color w:val="0070C0"/>
          <w:sz w:val="28"/>
          <w:u w:val="single"/>
        </w:rPr>
      </w:pP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>1</w:t>
      </w:r>
      <w:r w:rsidRPr="00705FC9">
        <w:rPr>
          <w:rFonts w:ascii="Tahoma" w:hAnsi="Tahoma" w:cs="Tahoma"/>
          <w:b/>
          <w:bCs/>
          <w:color w:val="0070C0"/>
          <w:sz w:val="28"/>
          <w:u w:val="single"/>
          <w:vertAlign w:val="superscript"/>
        </w:rPr>
        <w:t>ο</w:t>
      </w: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 xml:space="preserve"> F</w:t>
      </w:r>
      <w:r w:rsidRPr="001B7D52">
        <w:rPr>
          <w:rFonts w:ascii="Tahoma" w:hAnsi="Tahoma" w:cs="Tahoma"/>
          <w:b/>
          <w:bCs/>
          <w:color w:val="0070C0"/>
          <w:sz w:val="28"/>
          <w:u w:val="single"/>
          <w:lang w:val="en-US"/>
        </w:rPr>
        <w:t>ORUM</w:t>
      </w: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 xml:space="preserve"> ΠΡΟΩΘΗΣΗ</w:t>
      </w:r>
      <w:r w:rsidR="006D10EF" w:rsidRPr="001B7D52">
        <w:rPr>
          <w:rFonts w:ascii="Tahoma" w:hAnsi="Tahoma" w:cs="Tahoma"/>
          <w:b/>
          <w:bCs/>
          <w:color w:val="0070C0"/>
          <w:sz w:val="28"/>
          <w:u w:val="single"/>
        </w:rPr>
        <w:t>Σ</w:t>
      </w: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 xml:space="preserve"> ΣΤΕΡΕΟΕΛΛΑΔΙΤΙΚΩΝ PREMIUM ΠΡΟΙΟΝΤΩΝ ΣΤΗΝ ΑΡΑΒΙΚΗ ΧΕΡΣΟΝΗΣΟ</w:t>
      </w:r>
    </w:p>
    <w:p w14:paraId="678152B8" w14:textId="0D737453" w:rsidR="00801DB0" w:rsidRPr="00E64CC5" w:rsidRDefault="00801DB0" w:rsidP="00671F48">
      <w:pPr>
        <w:spacing w:after="0"/>
        <w:jc w:val="center"/>
        <w:rPr>
          <w:rFonts w:ascii="Tahoma" w:hAnsi="Tahoma" w:cs="Tahoma"/>
          <w:b/>
          <w:bCs/>
          <w:color w:val="0070C0"/>
          <w:sz w:val="28"/>
          <w:u w:val="single"/>
        </w:rPr>
      </w:pP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 xml:space="preserve">ΚΑΙ ΠΑΡΑΛΛΗΛΗ ΠΡΟΒΟΛΗ ΤΟΥ ΤΡΙΠΤΥΧΟΥ </w:t>
      </w:r>
      <w:r w:rsidR="00083EF7" w:rsidRPr="001B7D52">
        <w:rPr>
          <w:rFonts w:ascii="Tahoma" w:hAnsi="Tahoma" w:cs="Tahoma"/>
          <w:b/>
          <w:bCs/>
          <w:color w:val="0070C0"/>
          <w:sz w:val="28"/>
          <w:u w:val="single"/>
        </w:rPr>
        <w:t>«</w:t>
      </w: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>ΤΟΥΡΙΣΜΟΣ- ΠΟΛΙΤΙΣΜΟΣ- ΓΑΣΤΡΟΝΟΜΙΑ</w:t>
      </w:r>
      <w:r w:rsidR="00083EF7" w:rsidRPr="001B7D52">
        <w:rPr>
          <w:rFonts w:ascii="Tahoma" w:hAnsi="Tahoma" w:cs="Tahoma"/>
          <w:b/>
          <w:bCs/>
          <w:color w:val="0070C0"/>
          <w:sz w:val="28"/>
          <w:u w:val="single"/>
        </w:rPr>
        <w:t>»</w:t>
      </w:r>
    </w:p>
    <w:p w14:paraId="5BC5CA8A" w14:textId="44580FC8" w:rsidR="00E64CC5" w:rsidRPr="00E64CC5" w:rsidRDefault="00E64CC5" w:rsidP="00671F48">
      <w:pPr>
        <w:spacing w:after="0"/>
        <w:jc w:val="center"/>
        <w:rPr>
          <w:rFonts w:ascii="Tahoma" w:hAnsi="Tahoma" w:cs="Tahoma"/>
          <w:b/>
          <w:bCs/>
          <w:color w:val="0070C0"/>
          <w:sz w:val="28"/>
          <w:u w:val="single"/>
        </w:rPr>
      </w:pPr>
      <w:r>
        <w:rPr>
          <w:rFonts w:ascii="Tahoma" w:hAnsi="Tahoma" w:cs="Tahoma"/>
          <w:b/>
          <w:bCs/>
          <w:color w:val="0070C0"/>
          <w:sz w:val="28"/>
          <w:u w:val="single"/>
          <w:lang w:val="en-US"/>
        </w:rPr>
        <w:t xml:space="preserve">29 - 31 </w:t>
      </w:r>
      <w:r>
        <w:rPr>
          <w:rFonts w:ascii="Tahoma" w:hAnsi="Tahoma" w:cs="Tahoma"/>
          <w:b/>
          <w:bCs/>
          <w:color w:val="0070C0"/>
          <w:sz w:val="28"/>
          <w:u w:val="single"/>
        </w:rPr>
        <w:t>ΜΑΪΟΥ 2022</w:t>
      </w:r>
    </w:p>
    <w:p w14:paraId="6F340A82" w14:textId="674F527B" w:rsidR="00801DB0" w:rsidRPr="001B7D52" w:rsidRDefault="00801DB0" w:rsidP="008F56AB">
      <w:pPr>
        <w:jc w:val="center"/>
        <w:rPr>
          <w:rFonts w:ascii="Tahoma" w:hAnsi="Tahoma" w:cs="Tahoma"/>
          <w:color w:val="0070C0"/>
          <w:sz w:val="28"/>
        </w:rPr>
      </w:pPr>
      <w:r w:rsidRPr="001B7D52">
        <w:rPr>
          <w:rFonts w:ascii="Tahoma" w:hAnsi="Tahoma" w:cs="Tahoma"/>
          <w:b/>
          <w:bCs/>
          <w:color w:val="0070C0"/>
          <w:sz w:val="28"/>
          <w:u w:val="single"/>
        </w:rPr>
        <w:t>DUBAI-UAE</w:t>
      </w:r>
    </w:p>
    <w:p w14:paraId="751CE829" w14:textId="087C3A6D" w:rsidR="00801DB0" w:rsidRPr="001B7D52" w:rsidRDefault="00801DB0" w:rsidP="00671F48">
      <w:pPr>
        <w:spacing w:after="80"/>
        <w:jc w:val="both"/>
        <w:rPr>
          <w:rFonts w:ascii="Tahoma" w:hAnsi="Tahoma" w:cs="Tahoma"/>
          <w:b/>
          <w:bCs/>
          <w:sz w:val="24"/>
        </w:rPr>
      </w:pPr>
      <w:r w:rsidRPr="001B7D52">
        <w:rPr>
          <w:rFonts w:ascii="Tahoma" w:hAnsi="Tahoma" w:cs="Tahoma"/>
          <w:sz w:val="24"/>
        </w:rPr>
        <w:t>Η Περιφέρεια Στερεάς Ελλάδας διοργανώνει το 1</w:t>
      </w:r>
      <w:r w:rsidRPr="001B7D52">
        <w:rPr>
          <w:rFonts w:ascii="Tahoma" w:hAnsi="Tahoma" w:cs="Tahoma"/>
          <w:sz w:val="24"/>
          <w:vertAlign w:val="superscript"/>
        </w:rPr>
        <w:t>ο</w:t>
      </w:r>
      <w:r w:rsidRPr="001B7D52">
        <w:rPr>
          <w:rFonts w:ascii="Tahoma" w:hAnsi="Tahoma" w:cs="Tahoma"/>
          <w:sz w:val="24"/>
        </w:rPr>
        <w:t xml:space="preserve"> </w:t>
      </w:r>
      <w:proofErr w:type="spellStart"/>
      <w:r w:rsidRPr="001B7D52">
        <w:rPr>
          <w:rFonts w:ascii="Tahoma" w:hAnsi="Tahoma" w:cs="Tahoma"/>
          <w:sz w:val="24"/>
        </w:rPr>
        <w:t>Forum</w:t>
      </w:r>
      <w:proofErr w:type="spellEnd"/>
      <w:r w:rsidRPr="001B7D52">
        <w:rPr>
          <w:rFonts w:ascii="Tahoma" w:hAnsi="Tahoma" w:cs="Tahoma"/>
          <w:sz w:val="24"/>
        </w:rPr>
        <w:t xml:space="preserve"> Premium Προϊόντων της Περιφ</w:t>
      </w:r>
      <w:r w:rsidR="00705FC9">
        <w:rPr>
          <w:rFonts w:ascii="Tahoma" w:hAnsi="Tahoma" w:cs="Tahoma"/>
          <w:sz w:val="24"/>
        </w:rPr>
        <w:t>έρειας Στερεάς Ελλάδας με θέμα «</w:t>
      </w:r>
      <w:r w:rsidRPr="001B7D52">
        <w:rPr>
          <w:rFonts w:ascii="Tahoma" w:hAnsi="Tahoma" w:cs="Tahoma"/>
          <w:sz w:val="24"/>
        </w:rPr>
        <w:t>Στερεά Ελλάδα – Η καρδιά της γαστρονομίας</w:t>
      </w:r>
      <w:r w:rsidR="00705FC9">
        <w:rPr>
          <w:rFonts w:ascii="Tahoma" w:hAnsi="Tahoma" w:cs="Tahoma"/>
          <w:sz w:val="24"/>
        </w:rPr>
        <w:t>, του πολιτισμού και του ευ ζην»</w:t>
      </w:r>
      <w:r w:rsidRPr="001B7D52">
        <w:rPr>
          <w:rFonts w:ascii="Tahoma" w:hAnsi="Tahoma" w:cs="Tahoma"/>
          <w:sz w:val="24"/>
        </w:rPr>
        <w:t xml:space="preserve"> </w:t>
      </w:r>
      <w:r w:rsidRPr="001B7D52">
        <w:rPr>
          <w:rFonts w:ascii="Tahoma" w:hAnsi="Tahoma" w:cs="Tahoma"/>
          <w:b/>
          <w:bCs/>
          <w:sz w:val="24"/>
        </w:rPr>
        <w:t xml:space="preserve">την Δευτέρα 30 Μαΐου 2022, στο ξενοδοχείο </w:t>
      </w:r>
      <w:proofErr w:type="spellStart"/>
      <w:r w:rsidRPr="001B7D52">
        <w:rPr>
          <w:rFonts w:ascii="Tahoma" w:hAnsi="Tahoma" w:cs="Tahoma"/>
          <w:b/>
          <w:bCs/>
          <w:sz w:val="24"/>
        </w:rPr>
        <w:t>Sofitel</w:t>
      </w:r>
      <w:proofErr w:type="spellEnd"/>
      <w:r w:rsidRPr="001B7D52">
        <w:rPr>
          <w:rFonts w:ascii="Tahoma" w:hAnsi="Tahoma" w:cs="Tahoma"/>
          <w:b/>
          <w:bCs/>
          <w:sz w:val="24"/>
        </w:rPr>
        <w:t xml:space="preserve"> </w:t>
      </w:r>
      <w:proofErr w:type="spellStart"/>
      <w:r w:rsidRPr="001B7D52">
        <w:rPr>
          <w:rFonts w:ascii="Tahoma" w:hAnsi="Tahoma" w:cs="Tahoma"/>
          <w:b/>
          <w:bCs/>
          <w:sz w:val="24"/>
        </w:rPr>
        <w:t>Obelisk</w:t>
      </w:r>
      <w:proofErr w:type="spellEnd"/>
      <w:r w:rsidRPr="001B7D52">
        <w:rPr>
          <w:rFonts w:ascii="Tahoma" w:hAnsi="Tahoma" w:cs="Tahoma"/>
          <w:b/>
          <w:bCs/>
          <w:sz w:val="24"/>
        </w:rPr>
        <w:t xml:space="preserve">  του Ντουμπάι.</w:t>
      </w:r>
    </w:p>
    <w:p w14:paraId="1CA4D023" w14:textId="0ACF5438" w:rsidR="00801DB0" w:rsidRPr="001B7D52" w:rsidRDefault="008F56AB" w:rsidP="00671F48">
      <w:pPr>
        <w:spacing w:after="8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Σκοπός του </w:t>
      </w:r>
      <w:proofErr w:type="spellStart"/>
      <w:r>
        <w:rPr>
          <w:rFonts w:ascii="Tahoma" w:hAnsi="Tahoma" w:cs="Tahoma"/>
          <w:sz w:val="24"/>
        </w:rPr>
        <w:t>Forum</w:t>
      </w:r>
      <w:proofErr w:type="spellEnd"/>
      <w:r>
        <w:rPr>
          <w:rFonts w:ascii="Tahoma" w:hAnsi="Tahoma" w:cs="Tahoma"/>
          <w:sz w:val="24"/>
        </w:rPr>
        <w:t xml:space="preserve"> </w:t>
      </w:r>
      <w:r w:rsidR="00801DB0" w:rsidRPr="001B7D52">
        <w:rPr>
          <w:rFonts w:ascii="Tahoma" w:hAnsi="Tahoma" w:cs="Tahoma"/>
          <w:sz w:val="24"/>
        </w:rPr>
        <w:t xml:space="preserve">είναι τόσο η διερεύνηση των δυνατοτήτων περαιτέρω προβολής και προώθησης των </w:t>
      </w:r>
      <w:proofErr w:type="spellStart"/>
      <w:r w:rsidR="00801DB0" w:rsidRPr="001B7D52">
        <w:rPr>
          <w:rFonts w:ascii="Tahoma" w:hAnsi="Tahoma" w:cs="Tahoma"/>
          <w:sz w:val="24"/>
        </w:rPr>
        <w:t>premium</w:t>
      </w:r>
      <w:proofErr w:type="spellEnd"/>
      <w:r w:rsidR="00801DB0" w:rsidRPr="001B7D52">
        <w:rPr>
          <w:rFonts w:ascii="Tahoma" w:hAnsi="Tahoma" w:cs="Tahoma"/>
          <w:sz w:val="24"/>
        </w:rPr>
        <w:t xml:space="preserve"> προϊόντων της Στερεοελλαδίτικης γης και των αυθεντικών τοπικών προϊόντων ως του μεγαλύτερου αναξιοποίητου εθνικού κεφαλαίου της Ελλάδας εν γένει και της Στερεάς Ελλάδας ειδικότερα, όσο και η ανάδειξη των τουριστικών προορισμών με αναφορά στο τρίπτυχο Τουρισμός-Πολιτισμός-Γαστρονομία στην Αραβική Χερσόνησο.</w:t>
      </w:r>
    </w:p>
    <w:p w14:paraId="099D9654" w14:textId="2450E79C" w:rsidR="00801DB0" w:rsidRPr="001B7D52" w:rsidRDefault="00801DB0" w:rsidP="002B741C">
      <w:pPr>
        <w:spacing w:after="120"/>
        <w:jc w:val="both"/>
        <w:rPr>
          <w:rFonts w:ascii="Tahoma" w:hAnsi="Tahoma" w:cs="Tahoma"/>
        </w:rPr>
      </w:pPr>
      <w:r w:rsidRPr="001B7D52">
        <w:rPr>
          <w:rFonts w:ascii="Tahoma" w:hAnsi="Tahoma" w:cs="Tahoma"/>
          <w:sz w:val="24"/>
        </w:rPr>
        <w:t xml:space="preserve">Στο </w:t>
      </w:r>
      <w:proofErr w:type="spellStart"/>
      <w:r w:rsidRPr="001B7D52">
        <w:rPr>
          <w:rFonts w:ascii="Tahoma" w:hAnsi="Tahoma" w:cs="Tahoma"/>
          <w:sz w:val="24"/>
        </w:rPr>
        <w:t>Forum</w:t>
      </w:r>
      <w:proofErr w:type="spellEnd"/>
      <w:r w:rsidRPr="001B7D52">
        <w:rPr>
          <w:rFonts w:ascii="Tahoma" w:hAnsi="Tahoma" w:cs="Tahoma"/>
          <w:sz w:val="24"/>
        </w:rPr>
        <w:t xml:space="preserve"> θα συμμετάσχουν 20 Επιχειρήσεις της Στερεάς Ελλάδας των οποίων τα προϊόντα ανήκουν στην κατηγορία Premium και η επιλογή θα γίνει από εξειδικευμένα στελέχη της διοργανώτριας εταιρείας. </w:t>
      </w:r>
      <w:r w:rsidRPr="001B7D52">
        <w:rPr>
          <w:rFonts w:ascii="Tahoma" w:hAnsi="Tahoma" w:cs="Tahoma"/>
          <w:b/>
          <w:bCs/>
          <w:sz w:val="24"/>
          <w:u w:val="single"/>
        </w:rPr>
        <w:t>Να σημειωθεί πως θα υπάρξει μέριμνα για κατανομή των διαθέσιμων θέσεων σε όλες τις Περιφερειακές Ενότητες</w:t>
      </w:r>
      <w:r w:rsidRPr="001B7D52">
        <w:rPr>
          <w:rFonts w:ascii="Tahoma" w:hAnsi="Tahoma" w:cs="Tahoma"/>
          <w:sz w:val="24"/>
        </w:rPr>
        <w:t xml:space="preserve">. Τα προϊόντα που έχουν επιλεχθεί να προβληθούν στην παρούσα φάση είναι: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801DB0" w:rsidRPr="001B7D52" w14:paraId="25D46FAC" w14:textId="77777777" w:rsidTr="008F56AB">
        <w:trPr>
          <w:jc w:val="center"/>
        </w:trPr>
        <w:tc>
          <w:tcPr>
            <w:tcW w:w="8296" w:type="dxa"/>
          </w:tcPr>
          <w:p w14:paraId="1A64BDDC" w14:textId="77777777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Ψάρια / Ιχθυοκαλλιέργειες</w:t>
            </w:r>
          </w:p>
        </w:tc>
      </w:tr>
      <w:tr w:rsidR="00801DB0" w:rsidRPr="001B7D52" w14:paraId="0E12AF2A" w14:textId="77777777" w:rsidTr="008F56AB">
        <w:trPr>
          <w:jc w:val="center"/>
        </w:trPr>
        <w:tc>
          <w:tcPr>
            <w:tcW w:w="8296" w:type="dxa"/>
          </w:tcPr>
          <w:p w14:paraId="61CCEFA6" w14:textId="7341ACE4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Υπερτροφές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 xml:space="preserve">/ </w:t>
            </w:r>
            <w:proofErr w:type="spellStart"/>
            <w:r w:rsidRPr="001B7D52">
              <w:rPr>
                <w:rFonts w:ascii="Tahoma" w:hAnsi="Tahoma" w:cs="Tahoma"/>
                <w:sz w:val="24"/>
                <w:szCs w:val="24"/>
              </w:rPr>
              <w:t>Healthy</w:t>
            </w:r>
            <w:proofErr w:type="spellEnd"/>
            <w:r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1B7D52">
              <w:rPr>
                <w:rFonts w:ascii="Tahoma" w:hAnsi="Tahoma" w:cs="Tahoma"/>
                <w:sz w:val="24"/>
                <w:szCs w:val="24"/>
              </w:rPr>
              <w:t>Snacks</w:t>
            </w:r>
            <w:proofErr w:type="spellEnd"/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/ Γλυκαντικές ουσίες / </w:t>
            </w:r>
            <w:r w:rsidR="001B7D52" w:rsidRPr="001B7D52">
              <w:rPr>
                <w:rFonts w:ascii="Tahoma" w:hAnsi="Tahoma" w:cs="Tahoma"/>
                <w:sz w:val="24"/>
                <w:szCs w:val="24"/>
                <w:lang w:val="en-US"/>
              </w:rPr>
              <w:t>STEVIA</w:t>
            </w:r>
          </w:p>
        </w:tc>
      </w:tr>
      <w:tr w:rsidR="00801DB0" w:rsidRPr="001B7D52" w14:paraId="04A43E4E" w14:textId="77777777" w:rsidTr="008F56AB">
        <w:trPr>
          <w:jc w:val="center"/>
        </w:trPr>
        <w:tc>
          <w:tcPr>
            <w:tcW w:w="8296" w:type="dxa"/>
          </w:tcPr>
          <w:p w14:paraId="05A42175" w14:textId="0159AD54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SOFT DRINKS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Χυμοί Φρούτων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Τσάι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Παγωμένο Τσάι</w:t>
            </w:r>
          </w:p>
        </w:tc>
      </w:tr>
      <w:tr w:rsidR="00801DB0" w:rsidRPr="001B7D52" w14:paraId="38A2F730" w14:textId="77777777" w:rsidTr="008F56AB">
        <w:trPr>
          <w:jc w:val="center"/>
        </w:trPr>
        <w:tc>
          <w:tcPr>
            <w:tcW w:w="8296" w:type="dxa"/>
          </w:tcPr>
          <w:p w14:paraId="2BF6DDAD" w14:textId="09C20E50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Καρποί / Ξηροί καρποί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Αποξηραμένα Σύκα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Παράγωγα αυτών</w:t>
            </w:r>
          </w:p>
        </w:tc>
      </w:tr>
      <w:tr w:rsidR="00801DB0" w:rsidRPr="001B7D52" w14:paraId="78CF8BD0" w14:textId="77777777" w:rsidTr="008F56AB">
        <w:trPr>
          <w:jc w:val="center"/>
        </w:trPr>
        <w:tc>
          <w:tcPr>
            <w:tcW w:w="8296" w:type="dxa"/>
          </w:tcPr>
          <w:p w14:paraId="5EF1AEE6" w14:textId="77777777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Φυτικά Καλλυντικά</w:t>
            </w:r>
          </w:p>
        </w:tc>
      </w:tr>
      <w:tr w:rsidR="00801DB0" w:rsidRPr="001B7D52" w14:paraId="4F50D3CC" w14:textId="77777777" w:rsidTr="008F56AB">
        <w:trPr>
          <w:jc w:val="center"/>
        </w:trPr>
        <w:tc>
          <w:tcPr>
            <w:tcW w:w="8296" w:type="dxa"/>
          </w:tcPr>
          <w:p w14:paraId="4D3397BC" w14:textId="74ABDB4A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Μέλι / Μελισσοκομικά προϊόντα</w:t>
            </w:r>
            <w:r w:rsidR="001B7D52" w:rsidRPr="001B7D5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Παράγωγα αυτών</w:t>
            </w:r>
          </w:p>
        </w:tc>
      </w:tr>
      <w:tr w:rsidR="00801DB0" w:rsidRPr="001B7D52" w14:paraId="4DB387D1" w14:textId="77777777" w:rsidTr="008F56AB">
        <w:trPr>
          <w:jc w:val="center"/>
        </w:trPr>
        <w:tc>
          <w:tcPr>
            <w:tcW w:w="8296" w:type="dxa"/>
          </w:tcPr>
          <w:p w14:paraId="6ADA2468" w14:textId="0008A9FC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Ελαιόλαδο / Ελιές</w:t>
            </w:r>
            <w:r w:rsidR="001B7D52" w:rsidRPr="001B7D52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1B7D52">
              <w:rPr>
                <w:rFonts w:ascii="Tahoma" w:hAnsi="Tahoma" w:cs="Tahoma"/>
                <w:sz w:val="24"/>
                <w:szCs w:val="24"/>
              </w:rPr>
              <w:t>/ Παράγωγα αυτών</w:t>
            </w:r>
          </w:p>
        </w:tc>
      </w:tr>
      <w:tr w:rsidR="00801DB0" w:rsidRPr="001B7D52" w14:paraId="4DFE5176" w14:textId="77777777" w:rsidTr="008F56AB">
        <w:trPr>
          <w:jc w:val="center"/>
        </w:trPr>
        <w:tc>
          <w:tcPr>
            <w:tcW w:w="8296" w:type="dxa"/>
          </w:tcPr>
          <w:p w14:paraId="7B6E3543" w14:textId="77777777" w:rsidR="00801DB0" w:rsidRPr="001B7D52" w:rsidRDefault="00801DB0" w:rsidP="008F56AB">
            <w:pPr>
              <w:rPr>
                <w:rFonts w:ascii="Tahoma" w:hAnsi="Tahoma" w:cs="Tahoma"/>
                <w:sz w:val="24"/>
                <w:szCs w:val="24"/>
              </w:rPr>
            </w:pPr>
            <w:r w:rsidRPr="001B7D52">
              <w:rPr>
                <w:rFonts w:ascii="Tahoma" w:hAnsi="Tahoma" w:cs="Tahoma"/>
                <w:sz w:val="24"/>
                <w:szCs w:val="24"/>
              </w:rPr>
              <w:t>Αλοιφές / Μαρμελάδες</w:t>
            </w:r>
          </w:p>
        </w:tc>
      </w:tr>
    </w:tbl>
    <w:p w14:paraId="38576C8F" w14:textId="1CE5C07D" w:rsidR="00801DB0" w:rsidRPr="001B7D52" w:rsidRDefault="00801DB0" w:rsidP="00671F48">
      <w:pPr>
        <w:spacing w:before="240" w:after="80"/>
        <w:jc w:val="both"/>
        <w:rPr>
          <w:rFonts w:ascii="Tahoma" w:hAnsi="Tahoma" w:cs="Tahoma"/>
          <w:i/>
          <w:sz w:val="24"/>
          <w:u w:val="single"/>
        </w:rPr>
      </w:pPr>
      <w:r w:rsidRPr="001B7D52">
        <w:rPr>
          <w:rFonts w:ascii="Tahoma" w:hAnsi="Tahoma" w:cs="Tahoma"/>
          <w:i/>
          <w:sz w:val="24"/>
          <w:u w:val="single"/>
        </w:rPr>
        <w:t xml:space="preserve">Τα τρία στάδια του </w:t>
      </w:r>
      <w:proofErr w:type="spellStart"/>
      <w:r w:rsidRPr="001B7D52">
        <w:rPr>
          <w:rFonts w:ascii="Tahoma" w:hAnsi="Tahoma" w:cs="Tahoma"/>
          <w:i/>
          <w:sz w:val="24"/>
          <w:u w:val="single"/>
        </w:rPr>
        <w:t>Forum</w:t>
      </w:r>
      <w:proofErr w:type="spellEnd"/>
    </w:p>
    <w:p w14:paraId="012463C8" w14:textId="77777777" w:rsidR="00671F48" w:rsidRDefault="001B7D52" w:rsidP="008F56AB">
      <w:pPr>
        <w:jc w:val="both"/>
        <w:rPr>
          <w:rFonts w:ascii="Tahoma" w:hAnsi="Tahoma" w:cs="Tahoma"/>
          <w:bCs/>
          <w:sz w:val="24"/>
        </w:rPr>
      </w:pPr>
      <w:r w:rsidRPr="001B7D52">
        <w:rPr>
          <w:rFonts w:ascii="Tahoma" w:hAnsi="Tahoma" w:cs="Tahoma"/>
          <w:b/>
          <w:bCs/>
          <w:sz w:val="24"/>
        </w:rPr>
        <w:t>(</w:t>
      </w:r>
      <w:r w:rsidR="00801DB0" w:rsidRPr="001B7D52">
        <w:rPr>
          <w:rFonts w:ascii="Tahoma" w:hAnsi="Tahoma" w:cs="Tahoma"/>
          <w:b/>
          <w:bCs/>
          <w:sz w:val="24"/>
        </w:rPr>
        <w:t>Α ΜΕΡΟΣ)</w:t>
      </w:r>
      <w:r w:rsidR="00801DB0" w:rsidRPr="001B7D52">
        <w:rPr>
          <w:rFonts w:ascii="Tahoma" w:hAnsi="Tahoma" w:cs="Tahoma"/>
          <w:sz w:val="24"/>
        </w:rPr>
        <w:t xml:space="preserve"> Κατάρτιση 20 Επιχειρήσεων της Στερεάς Ελλάδας που ανήκουν στην κατηγορία παραγωγής </w:t>
      </w:r>
      <w:proofErr w:type="spellStart"/>
      <w:r w:rsidR="00801DB0" w:rsidRPr="001B7D52">
        <w:rPr>
          <w:rFonts w:ascii="Tahoma" w:hAnsi="Tahoma" w:cs="Tahoma"/>
          <w:sz w:val="24"/>
        </w:rPr>
        <w:t>premium</w:t>
      </w:r>
      <w:proofErr w:type="spellEnd"/>
      <w:r w:rsidR="00801DB0" w:rsidRPr="001B7D52">
        <w:rPr>
          <w:rFonts w:ascii="Tahoma" w:hAnsi="Tahoma" w:cs="Tahoma"/>
          <w:sz w:val="24"/>
        </w:rPr>
        <w:t xml:space="preserve"> προϊόντων και των στελεχών τους, για την προώθηση των εξαγωγών τους στην Αραβική Χερσόνησο με διοργάνωση </w:t>
      </w:r>
      <w:r>
        <w:rPr>
          <w:rFonts w:ascii="Tahoma" w:hAnsi="Tahoma" w:cs="Tahoma"/>
          <w:sz w:val="24"/>
        </w:rPr>
        <w:t>ψηφιακού</w:t>
      </w:r>
      <w:r w:rsidR="00801DB0" w:rsidRPr="001B7D52">
        <w:rPr>
          <w:rFonts w:ascii="Tahoma" w:hAnsi="Tahoma" w:cs="Tahoma"/>
          <w:sz w:val="24"/>
        </w:rPr>
        <w:t xml:space="preserve"> σεμιναρίου </w:t>
      </w:r>
      <w:r w:rsidR="004141EF" w:rsidRPr="001B7D52">
        <w:rPr>
          <w:rFonts w:ascii="Tahoma" w:hAnsi="Tahoma" w:cs="Tahoma"/>
          <w:sz w:val="24"/>
        </w:rPr>
        <w:t xml:space="preserve">την </w:t>
      </w:r>
      <w:r w:rsidR="00801DB0" w:rsidRPr="001B7D52">
        <w:rPr>
          <w:rFonts w:ascii="Tahoma" w:hAnsi="Tahoma" w:cs="Tahoma"/>
          <w:b/>
          <w:bCs/>
          <w:sz w:val="24"/>
        </w:rPr>
        <w:t>Τετάρτη 18 Μαΐου</w:t>
      </w:r>
      <w:r w:rsidR="004141EF" w:rsidRPr="001B7D52">
        <w:rPr>
          <w:rFonts w:ascii="Tahoma" w:hAnsi="Tahoma" w:cs="Tahoma"/>
          <w:b/>
          <w:bCs/>
          <w:sz w:val="24"/>
        </w:rPr>
        <w:t xml:space="preserve"> 2022</w:t>
      </w:r>
      <w:r w:rsidR="00671F48">
        <w:rPr>
          <w:rFonts w:ascii="Tahoma" w:hAnsi="Tahoma" w:cs="Tahoma"/>
          <w:b/>
          <w:bCs/>
          <w:sz w:val="24"/>
        </w:rPr>
        <w:t xml:space="preserve"> και ώρα 15:30</w:t>
      </w:r>
      <w:r w:rsidR="00801DB0" w:rsidRPr="001B7D52">
        <w:rPr>
          <w:rFonts w:ascii="Tahoma" w:hAnsi="Tahoma" w:cs="Tahoma"/>
          <w:b/>
          <w:bCs/>
          <w:sz w:val="24"/>
        </w:rPr>
        <w:t>.</w:t>
      </w:r>
      <w:r>
        <w:rPr>
          <w:rFonts w:ascii="Tahoma" w:hAnsi="Tahoma" w:cs="Tahoma"/>
          <w:b/>
          <w:bCs/>
          <w:sz w:val="24"/>
        </w:rPr>
        <w:t xml:space="preserve"> </w:t>
      </w:r>
      <w:r>
        <w:rPr>
          <w:rFonts w:ascii="Tahoma" w:hAnsi="Tahoma" w:cs="Tahoma"/>
          <w:bCs/>
          <w:sz w:val="24"/>
        </w:rPr>
        <w:t xml:space="preserve">Το σεμινάριο θα πραγματοποιηθεί μέσω της ψηφιακής πλατφόρμας </w:t>
      </w:r>
      <w:r>
        <w:rPr>
          <w:rFonts w:ascii="Tahoma" w:hAnsi="Tahoma" w:cs="Tahoma"/>
          <w:bCs/>
          <w:sz w:val="24"/>
          <w:lang w:val="en-US"/>
        </w:rPr>
        <w:t>Zoom</w:t>
      </w:r>
      <w:r>
        <w:rPr>
          <w:rFonts w:ascii="Tahoma" w:hAnsi="Tahoma" w:cs="Tahoma"/>
          <w:bCs/>
          <w:sz w:val="24"/>
        </w:rPr>
        <w:t xml:space="preserve"> </w:t>
      </w:r>
      <w:r w:rsidR="00705FC9">
        <w:rPr>
          <w:rFonts w:ascii="Tahoma" w:hAnsi="Tahoma" w:cs="Tahoma"/>
          <w:bCs/>
          <w:sz w:val="24"/>
        </w:rPr>
        <w:t>μέσω του παρακάτω συνδέσμου:</w:t>
      </w:r>
    </w:p>
    <w:p w14:paraId="650D3D59" w14:textId="534CD1B2" w:rsidR="00671F48" w:rsidRPr="00671F48" w:rsidRDefault="006206B0" w:rsidP="00671F48">
      <w:pPr>
        <w:spacing w:after="0"/>
        <w:jc w:val="center"/>
        <w:rPr>
          <w:rFonts w:ascii="Tahoma" w:hAnsi="Tahoma" w:cs="Tahoma"/>
          <w:bCs/>
        </w:rPr>
      </w:pPr>
      <w:hyperlink r:id="rId7" w:history="1">
        <w:r w:rsidR="00671F48" w:rsidRPr="00671F48">
          <w:rPr>
            <w:rStyle w:val="-"/>
            <w:rFonts w:ascii="Tahoma" w:hAnsi="Tahoma" w:cs="Tahoma"/>
            <w:bCs/>
          </w:rPr>
          <w:t>https://us06web.zoom.us/j/89497165851?pwd=dUdnWHZwM2dzWnd5Q1BPYlBHZHJ0Zz09</w:t>
        </w:r>
      </w:hyperlink>
    </w:p>
    <w:p w14:paraId="47F75978" w14:textId="77777777" w:rsidR="00671F48" w:rsidRPr="00671F48" w:rsidRDefault="00671F48" w:rsidP="00671F48">
      <w:pPr>
        <w:spacing w:after="0"/>
        <w:jc w:val="center"/>
        <w:rPr>
          <w:rFonts w:ascii="Tahoma" w:hAnsi="Tahoma" w:cs="Tahoma"/>
          <w:bCs/>
        </w:rPr>
      </w:pPr>
      <w:proofErr w:type="spellStart"/>
      <w:r w:rsidRPr="00671F48">
        <w:rPr>
          <w:rFonts w:ascii="Tahoma" w:hAnsi="Tahoma" w:cs="Tahoma"/>
          <w:bCs/>
        </w:rPr>
        <w:t>Meeting</w:t>
      </w:r>
      <w:proofErr w:type="spellEnd"/>
      <w:r w:rsidRPr="00671F48">
        <w:rPr>
          <w:rFonts w:ascii="Tahoma" w:hAnsi="Tahoma" w:cs="Tahoma"/>
          <w:bCs/>
        </w:rPr>
        <w:t xml:space="preserve"> ID: 894 9716 5851</w:t>
      </w:r>
    </w:p>
    <w:p w14:paraId="0CEC8165" w14:textId="77303E23" w:rsidR="00801DB0" w:rsidRPr="00671F48" w:rsidRDefault="00671F48" w:rsidP="00671F48">
      <w:pPr>
        <w:jc w:val="center"/>
        <w:rPr>
          <w:rFonts w:ascii="Tahoma" w:hAnsi="Tahoma" w:cs="Tahoma"/>
          <w:bCs/>
        </w:rPr>
      </w:pPr>
      <w:proofErr w:type="spellStart"/>
      <w:r w:rsidRPr="00671F48">
        <w:rPr>
          <w:rFonts w:ascii="Tahoma" w:hAnsi="Tahoma" w:cs="Tahoma"/>
          <w:bCs/>
        </w:rPr>
        <w:t>Passcode</w:t>
      </w:r>
      <w:proofErr w:type="spellEnd"/>
      <w:r w:rsidRPr="00671F48">
        <w:rPr>
          <w:rFonts w:ascii="Tahoma" w:hAnsi="Tahoma" w:cs="Tahoma"/>
          <w:bCs/>
        </w:rPr>
        <w:t>: 316443</w:t>
      </w:r>
    </w:p>
    <w:p w14:paraId="0BB5980F" w14:textId="31C06E6E" w:rsidR="00801DB0" w:rsidRPr="001B7D52" w:rsidRDefault="00671F48" w:rsidP="002B741C">
      <w:pPr>
        <w:spacing w:after="120"/>
        <w:jc w:val="both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b/>
          <w:bCs/>
          <w:sz w:val="24"/>
        </w:rPr>
        <w:lastRenderedPageBreak/>
        <w:t xml:space="preserve"> </w:t>
      </w:r>
      <w:r w:rsidR="00801DB0" w:rsidRPr="001B7D52">
        <w:rPr>
          <w:rFonts w:ascii="Tahoma" w:hAnsi="Tahoma" w:cs="Tahoma"/>
          <w:b/>
          <w:bCs/>
          <w:sz w:val="24"/>
        </w:rPr>
        <w:t>(Β ΜΕΡΟΣ)</w:t>
      </w:r>
      <w:r w:rsidR="00801DB0" w:rsidRPr="001B7D52">
        <w:rPr>
          <w:rFonts w:ascii="Tahoma" w:hAnsi="Tahoma" w:cs="Tahoma"/>
          <w:sz w:val="24"/>
        </w:rPr>
        <w:t xml:space="preserve"> Διεξαγωγή του 1ου </w:t>
      </w:r>
      <w:proofErr w:type="spellStart"/>
      <w:r w:rsidR="00801DB0" w:rsidRPr="001B7D52">
        <w:rPr>
          <w:rFonts w:ascii="Tahoma" w:hAnsi="Tahoma" w:cs="Tahoma"/>
          <w:sz w:val="24"/>
        </w:rPr>
        <w:t>Forum</w:t>
      </w:r>
      <w:proofErr w:type="spellEnd"/>
      <w:r w:rsidR="00801DB0" w:rsidRPr="001B7D52">
        <w:rPr>
          <w:rFonts w:ascii="Tahoma" w:hAnsi="Tahoma" w:cs="Tahoma"/>
          <w:sz w:val="24"/>
        </w:rPr>
        <w:t xml:space="preserve"> Προώθησης Στερεοελλαδίτικων Premium προϊόντων στην Αραβική Χερσόνησο και παράλληλη προβολή του τρίπτυχου «Τουρισμός-Πολιτισμός-Γαστρονομία» με στόχο το άνοιγμα σε νέες αγορές για τους επαγγελματίες που δραστηριοποιούνται στην </w:t>
      </w:r>
      <w:proofErr w:type="spellStart"/>
      <w:r w:rsidR="00801DB0" w:rsidRPr="001B7D52">
        <w:rPr>
          <w:rFonts w:ascii="Tahoma" w:hAnsi="Tahoma" w:cs="Tahoma"/>
          <w:sz w:val="24"/>
        </w:rPr>
        <w:t>Αγροδιατροφή</w:t>
      </w:r>
      <w:proofErr w:type="spellEnd"/>
      <w:r w:rsidR="00801DB0" w:rsidRPr="001B7D52">
        <w:rPr>
          <w:rFonts w:ascii="Tahoma" w:hAnsi="Tahoma" w:cs="Tahoma"/>
          <w:sz w:val="24"/>
        </w:rPr>
        <w:t xml:space="preserve"> και τον Τουρισμό και θα λάβει χώρα στο </w:t>
      </w:r>
      <w:proofErr w:type="spellStart"/>
      <w:r w:rsidR="00801DB0" w:rsidRPr="001B7D52">
        <w:rPr>
          <w:rFonts w:ascii="Tahoma" w:hAnsi="Tahoma" w:cs="Tahoma"/>
          <w:sz w:val="24"/>
        </w:rPr>
        <w:t>Dubai</w:t>
      </w:r>
      <w:proofErr w:type="spellEnd"/>
      <w:r w:rsidR="00801DB0" w:rsidRPr="001B7D52">
        <w:rPr>
          <w:rFonts w:ascii="Tahoma" w:hAnsi="Tahoma" w:cs="Tahoma"/>
          <w:sz w:val="24"/>
        </w:rPr>
        <w:t>-UAE</w:t>
      </w:r>
      <w:r w:rsidR="004141EF" w:rsidRPr="001B7D52">
        <w:rPr>
          <w:rFonts w:ascii="Tahoma" w:hAnsi="Tahoma" w:cs="Tahoma"/>
          <w:sz w:val="24"/>
        </w:rPr>
        <w:t xml:space="preserve"> την </w:t>
      </w:r>
      <w:r w:rsidR="004141EF" w:rsidRPr="001B7D52">
        <w:rPr>
          <w:rFonts w:ascii="Tahoma" w:hAnsi="Tahoma" w:cs="Tahoma"/>
          <w:b/>
          <w:bCs/>
          <w:sz w:val="24"/>
        </w:rPr>
        <w:t>Δευτέρα 30 Μαΐου 2022</w:t>
      </w:r>
      <w:r w:rsidR="00801DB0" w:rsidRPr="001B7D52">
        <w:rPr>
          <w:rFonts w:ascii="Tahoma" w:hAnsi="Tahoma" w:cs="Tahoma"/>
          <w:sz w:val="24"/>
        </w:rPr>
        <w:t>. Οι συμμετέχοντες θα έχουν την δυνατότητα να παρουσιάσουν τις επιχειρήσεις και τα προϊόντ</w:t>
      </w:r>
      <w:r w:rsidR="00E64CC5">
        <w:rPr>
          <w:rFonts w:ascii="Tahoma" w:hAnsi="Tahoma" w:cs="Tahoma"/>
          <w:sz w:val="24"/>
        </w:rPr>
        <w:t>α</w:t>
      </w:r>
      <w:r w:rsidR="00801DB0" w:rsidRPr="001B7D52">
        <w:rPr>
          <w:rFonts w:ascii="Tahoma" w:hAnsi="Tahoma" w:cs="Tahoma"/>
          <w:sz w:val="24"/>
        </w:rPr>
        <w:t xml:space="preserve"> τους και να πραγματοποιήσουν προκαθορισμένα προσωπικά Β2Β ραντεβού με παρευρισκόμενους αγοραστές υπό την καθοδήγηση των εξειδικευμένων στην αραβική αγορά συνεργατών της διοργανώτριας εταιρείας.</w:t>
      </w:r>
    </w:p>
    <w:p w14:paraId="559DF201" w14:textId="372DEA35" w:rsidR="00801DB0" w:rsidRPr="001B7D52" w:rsidRDefault="00801DB0" w:rsidP="008F56AB">
      <w:pPr>
        <w:jc w:val="both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b/>
          <w:bCs/>
          <w:sz w:val="24"/>
        </w:rPr>
        <w:t>(Γ ΜΕΡΟΣ)</w:t>
      </w:r>
      <w:r w:rsidRPr="001B7D52">
        <w:rPr>
          <w:rFonts w:ascii="Tahoma" w:hAnsi="Tahoma" w:cs="Tahoma"/>
          <w:sz w:val="24"/>
        </w:rPr>
        <w:t xml:space="preserve"> Γαστρονομικό Δρώμενο με θέμα </w:t>
      </w:r>
      <w:r w:rsidR="00705FC9">
        <w:rPr>
          <w:rFonts w:ascii="Tahoma" w:hAnsi="Tahoma" w:cs="Tahoma"/>
          <w:sz w:val="24"/>
        </w:rPr>
        <w:t>«</w:t>
      </w:r>
      <w:r w:rsidRPr="001B7D52">
        <w:rPr>
          <w:rFonts w:ascii="Tahoma" w:hAnsi="Tahoma" w:cs="Tahoma"/>
          <w:sz w:val="24"/>
        </w:rPr>
        <w:t>Καλωσορίσατε στην κουζίνα της Στερεάς Ελλάδας! - Η μαγεία της γεύσης και η υπεραξία της γαστρονομίας</w:t>
      </w:r>
      <w:r w:rsidR="00705FC9">
        <w:rPr>
          <w:rFonts w:ascii="Tahoma" w:hAnsi="Tahoma" w:cs="Tahoma"/>
          <w:sz w:val="24"/>
        </w:rPr>
        <w:t>»</w:t>
      </w:r>
      <w:r w:rsidRPr="001B7D52">
        <w:rPr>
          <w:rFonts w:ascii="Tahoma" w:hAnsi="Tahoma" w:cs="Tahoma"/>
          <w:sz w:val="24"/>
        </w:rPr>
        <w:t xml:space="preserve"> που θα έχει ως αντικείμενο την βαθύτερη γνωριμία των </w:t>
      </w:r>
      <w:proofErr w:type="spellStart"/>
      <w:r w:rsidRPr="001B7D52">
        <w:rPr>
          <w:rFonts w:ascii="Tahoma" w:hAnsi="Tahoma" w:cs="Tahoma"/>
          <w:sz w:val="24"/>
        </w:rPr>
        <w:t>buyers</w:t>
      </w:r>
      <w:proofErr w:type="spellEnd"/>
      <w:r w:rsidRPr="001B7D52">
        <w:rPr>
          <w:rFonts w:ascii="Tahoma" w:hAnsi="Tahoma" w:cs="Tahoma"/>
          <w:sz w:val="24"/>
        </w:rPr>
        <w:t xml:space="preserve"> με όλον τον πλούτο της Στερεοελλαδίτικης κουζίνας, αλλά και την ανάγκη σύνδεσης της γαστρονομίας με την τοπική ταυτότητα και πολιτιστική κληρονομία και τον τουρισμό. Κατά τη διάρκεια του </w:t>
      </w:r>
      <w:proofErr w:type="spellStart"/>
      <w:r w:rsidRPr="001B7D52">
        <w:rPr>
          <w:rFonts w:ascii="Tahoma" w:hAnsi="Tahoma" w:cs="Tahoma"/>
          <w:sz w:val="24"/>
        </w:rPr>
        <w:t>Forum</w:t>
      </w:r>
      <w:proofErr w:type="spellEnd"/>
      <w:r w:rsidRPr="001B7D52">
        <w:rPr>
          <w:rFonts w:ascii="Tahoma" w:hAnsi="Tahoma" w:cs="Tahoma"/>
          <w:sz w:val="24"/>
        </w:rPr>
        <w:t xml:space="preserve">, οι προσκεκλημένοι θα έχουν την ευκαιρία να γευτούν πιάτα της γαστρονομικής παράδοσης από την Περιφέρεια Στερεάς Ελλάδας, που θα ετοιμάσει ο </w:t>
      </w:r>
      <w:proofErr w:type="spellStart"/>
      <w:r w:rsidRPr="001B7D52">
        <w:rPr>
          <w:rFonts w:ascii="Tahoma" w:hAnsi="Tahoma" w:cs="Tahoma"/>
          <w:b/>
          <w:bCs/>
          <w:sz w:val="24"/>
        </w:rPr>
        <w:t>Chef</w:t>
      </w:r>
      <w:proofErr w:type="spellEnd"/>
      <w:r w:rsidRPr="001B7D52">
        <w:rPr>
          <w:rFonts w:ascii="Tahoma" w:hAnsi="Tahoma" w:cs="Tahoma"/>
          <w:b/>
          <w:bCs/>
          <w:sz w:val="24"/>
        </w:rPr>
        <w:t xml:space="preserve"> Αλέξανδρος </w:t>
      </w:r>
      <w:proofErr w:type="spellStart"/>
      <w:r w:rsidRPr="001B7D52">
        <w:rPr>
          <w:rFonts w:ascii="Tahoma" w:hAnsi="Tahoma" w:cs="Tahoma"/>
          <w:b/>
          <w:bCs/>
          <w:sz w:val="24"/>
        </w:rPr>
        <w:t>Σπέρχος</w:t>
      </w:r>
      <w:proofErr w:type="spellEnd"/>
      <w:r w:rsidRPr="001B7D52">
        <w:rPr>
          <w:rFonts w:ascii="Tahoma" w:hAnsi="Tahoma" w:cs="Tahoma"/>
          <w:sz w:val="24"/>
        </w:rPr>
        <w:t>.</w:t>
      </w:r>
    </w:p>
    <w:p w14:paraId="430CB570" w14:textId="55F85588" w:rsidR="00801DB0" w:rsidRPr="001B7D52" w:rsidRDefault="00801DB0" w:rsidP="008F56AB">
      <w:pPr>
        <w:jc w:val="both"/>
        <w:rPr>
          <w:rFonts w:ascii="Tahoma" w:hAnsi="Tahoma" w:cs="Tahoma"/>
          <w:b/>
          <w:bCs/>
          <w:sz w:val="24"/>
        </w:rPr>
      </w:pPr>
      <w:r w:rsidRPr="001B7D52">
        <w:rPr>
          <w:rFonts w:ascii="Tahoma" w:hAnsi="Tahoma" w:cs="Tahoma"/>
          <w:sz w:val="24"/>
        </w:rPr>
        <w:t xml:space="preserve">Οι συμμετέχοντες θα έχουν, επίσης, την ευκαιρία να συναντήσουν τον </w:t>
      </w:r>
      <w:r w:rsidRPr="001B7D52">
        <w:rPr>
          <w:rFonts w:ascii="Tahoma" w:hAnsi="Tahoma" w:cs="Tahoma"/>
          <w:b/>
          <w:bCs/>
          <w:sz w:val="24"/>
        </w:rPr>
        <w:t xml:space="preserve">εμπορικό ακόλουθο της Ελλάδας στα Ηνωμένα Αραβικά Εμιράτα </w:t>
      </w:r>
      <w:r w:rsidR="00C7768C" w:rsidRPr="001B7D52">
        <w:rPr>
          <w:rFonts w:ascii="Tahoma" w:hAnsi="Tahoma" w:cs="Tahoma"/>
          <w:b/>
          <w:bCs/>
          <w:sz w:val="24"/>
        </w:rPr>
        <w:t>κ. Δημήτρη Θωμόπουλο</w:t>
      </w:r>
      <w:r w:rsidRPr="001B7D52">
        <w:rPr>
          <w:rFonts w:ascii="Tahoma" w:hAnsi="Tahoma" w:cs="Tahoma"/>
          <w:sz w:val="24"/>
        </w:rPr>
        <w:t xml:space="preserve">, καθώς και τον </w:t>
      </w:r>
      <w:r w:rsidRPr="001B7D52">
        <w:rPr>
          <w:rFonts w:ascii="Tahoma" w:hAnsi="Tahoma" w:cs="Tahoma"/>
          <w:b/>
          <w:bCs/>
          <w:sz w:val="24"/>
        </w:rPr>
        <w:t>Έλληνα πρέσβη Εξοχότατο κύριο Διονύσιο Ζώη</w:t>
      </w:r>
      <w:r w:rsidR="00E64CC5">
        <w:rPr>
          <w:rFonts w:ascii="Tahoma" w:hAnsi="Tahoma" w:cs="Tahoma"/>
          <w:b/>
          <w:bCs/>
          <w:sz w:val="24"/>
        </w:rPr>
        <w:t xml:space="preserve">, </w:t>
      </w:r>
      <w:bookmarkStart w:id="0" w:name="_GoBack"/>
      <w:r w:rsidR="00E64CC5">
        <w:rPr>
          <w:rFonts w:ascii="Tahoma" w:hAnsi="Tahoma" w:cs="Tahoma"/>
          <w:b/>
          <w:bCs/>
          <w:sz w:val="24"/>
        </w:rPr>
        <w:t>την Τρίτη 31 Μαΐου 2022</w:t>
      </w:r>
      <w:r w:rsidRPr="001B7D52">
        <w:rPr>
          <w:rFonts w:ascii="Tahoma" w:hAnsi="Tahoma" w:cs="Tahoma"/>
          <w:b/>
          <w:bCs/>
          <w:sz w:val="24"/>
        </w:rPr>
        <w:t>.</w:t>
      </w:r>
    </w:p>
    <w:bookmarkEnd w:id="0"/>
    <w:p w14:paraId="59995CEE" w14:textId="23418DE5" w:rsidR="00801DB0" w:rsidRPr="001B7D52" w:rsidRDefault="00801DB0" w:rsidP="008F56AB">
      <w:pPr>
        <w:jc w:val="center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sz w:val="24"/>
        </w:rPr>
        <w:t xml:space="preserve">Το συμπόσιο θα παρουσιάσει ο εκδότης του περιοδικού </w:t>
      </w:r>
      <w:proofErr w:type="spellStart"/>
      <w:r w:rsidRPr="00705FC9">
        <w:rPr>
          <w:rFonts w:ascii="Tahoma" w:hAnsi="Tahoma" w:cs="Tahoma"/>
          <w:i/>
          <w:sz w:val="24"/>
        </w:rPr>
        <w:t>Ellines</w:t>
      </w:r>
      <w:proofErr w:type="spellEnd"/>
      <w:r w:rsidRPr="00705FC9">
        <w:rPr>
          <w:rFonts w:ascii="Tahoma" w:hAnsi="Tahoma" w:cs="Tahoma"/>
          <w:i/>
          <w:sz w:val="24"/>
        </w:rPr>
        <w:t xml:space="preserve"> </w:t>
      </w:r>
      <w:proofErr w:type="spellStart"/>
      <w:r w:rsidRPr="00705FC9">
        <w:rPr>
          <w:rFonts w:ascii="Tahoma" w:hAnsi="Tahoma" w:cs="Tahoma"/>
          <w:i/>
          <w:sz w:val="24"/>
        </w:rPr>
        <w:t>in</w:t>
      </w:r>
      <w:proofErr w:type="spellEnd"/>
      <w:r w:rsidRPr="00705FC9">
        <w:rPr>
          <w:rFonts w:ascii="Tahoma" w:hAnsi="Tahoma" w:cs="Tahoma"/>
          <w:i/>
          <w:sz w:val="24"/>
        </w:rPr>
        <w:t xml:space="preserve"> </w:t>
      </w:r>
      <w:proofErr w:type="spellStart"/>
      <w:r w:rsidRPr="00705FC9">
        <w:rPr>
          <w:rFonts w:ascii="Tahoma" w:hAnsi="Tahoma" w:cs="Tahoma"/>
          <w:i/>
          <w:sz w:val="24"/>
        </w:rPr>
        <w:t>Emirates</w:t>
      </w:r>
      <w:proofErr w:type="spellEnd"/>
      <w:r w:rsidRPr="001B7D52">
        <w:rPr>
          <w:rFonts w:ascii="Tahoma" w:hAnsi="Tahoma" w:cs="Tahoma"/>
          <w:sz w:val="24"/>
        </w:rPr>
        <w:t xml:space="preserve"> Γιώργος Γιαννάκης</w:t>
      </w:r>
    </w:p>
    <w:p w14:paraId="25F71378" w14:textId="58C7CA45" w:rsidR="00801DB0" w:rsidRPr="001B7D52" w:rsidRDefault="00801DB0" w:rsidP="002B741C">
      <w:pPr>
        <w:spacing w:after="0"/>
        <w:jc w:val="both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sz w:val="24"/>
        </w:rPr>
        <w:t>Το κόστος και των 3</w:t>
      </w:r>
      <w:r w:rsidRPr="00705FC9">
        <w:rPr>
          <w:rFonts w:ascii="Tahoma" w:hAnsi="Tahoma" w:cs="Tahoma"/>
          <w:sz w:val="24"/>
          <w:vertAlign w:val="superscript"/>
        </w:rPr>
        <w:t>ων</w:t>
      </w:r>
      <w:r w:rsidRPr="001B7D52">
        <w:rPr>
          <w:rFonts w:ascii="Tahoma" w:hAnsi="Tahoma" w:cs="Tahoma"/>
          <w:sz w:val="24"/>
        </w:rPr>
        <w:t xml:space="preserve"> ανωτέρω δράσεων </w:t>
      </w:r>
      <w:r w:rsidRPr="005E53EC">
        <w:rPr>
          <w:rFonts w:ascii="Tahoma" w:hAnsi="Tahoma" w:cs="Tahoma"/>
          <w:sz w:val="24"/>
          <w:u w:val="single"/>
        </w:rPr>
        <w:t>θα καλυφθεί εξολοκλήρου από την Περιφέρεια Στερεάς Ελλάδας</w:t>
      </w:r>
      <w:r w:rsidRPr="001B7D52">
        <w:rPr>
          <w:rFonts w:ascii="Tahoma" w:hAnsi="Tahoma" w:cs="Tahoma"/>
          <w:sz w:val="24"/>
        </w:rPr>
        <w:t>. Οι επιχειρήσεις που θα επιλεγούν να συμμετάσχουν θα επιβαρυνθούν με τα κάτωθι:</w:t>
      </w:r>
    </w:p>
    <w:p w14:paraId="6D55A71B" w14:textId="0238D173" w:rsidR="00801DB0" w:rsidRPr="001B7D52" w:rsidRDefault="00801DB0" w:rsidP="008F56AB">
      <w:pPr>
        <w:spacing w:after="0"/>
        <w:ind w:left="426"/>
        <w:jc w:val="both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sz w:val="24"/>
        </w:rPr>
        <w:t>● Κόστος ταξιδιού, μεταφοράς, διαμονής και σίτισης των συμμετεχόντων.</w:t>
      </w:r>
    </w:p>
    <w:p w14:paraId="09F8B30B" w14:textId="77777777" w:rsidR="00801DB0" w:rsidRPr="001B7D52" w:rsidRDefault="00801DB0" w:rsidP="008F56AB">
      <w:pPr>
        <w:ind w:left="426"/>
        <w:jc w:val="both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sz w:val="24"/>
        </w:rPr>
        <w:t>● Μεταφορά των προϊόντων.</w:t>
      </w:r>
    </w:p>
    <w:p w14:paraId="24F966C5" w14:textId="77777777" w:rsidR="00801DB0" w:rsidRPr="001B7D52" w:rsidRDefault="00801DB0" w:rsidP="008F56AB">
      <w:pPr>
        <w:jc w:val="both"/>
        <w:rPr>
          <w:rFonts w:ascii="Tahoma" w:hAnsi="Tahoma" w:cs="Tahoma"/>
          <w:sz w:val="24"/>
        </w:rPr>
      </w:pPr>
    </w:p>
    <w:p w14:paraId="5509CF01" w14:textId="0EE848C5" w:rsidR="00187AC4" w:rsidRDefault="00801DB0" w:rsidP="008F56AB">
      <w:pPr>
        <w:jc w:val="center"/>
        <w:rPr>
          <w:rFonts w:ascii="Tahoma" w:hAnsi="Tahoma" w:cs="Tahoma"/>
          <w:sz w:val="24"/>
        </w:rPr>
      </w:pPr>
      <w:r w:rsidRPr="001B7D52">
        <w:rPr>
          <w:rFonts w:ascii="Tahoma" w:hAnsi="Tahoma" w:cs="Tahoma"/>
          <w:sz w:val="24"/>
        </w:rPr>
        <w:t xml:space="preserve">Για αιτήσεις παρακαλούμε όπως δηλώσετε την συμμετοχή σας στο ακόλουθο </w:t>
      </w:r>
      <w:proofErr w:type="spellStart"/>
      <w:r w:rsidRPr="001B7D52">
        <w:rPr>
          <w:rFonts w:ascii="Tahoma" w:hAnsi="Tahoma" w:cs="Tahoma"/>
          <w:sz w:val="24"/>
        </w:rPr>
        <w:t>link</w:t>
      </w:r>
      <w:proofErr w:type="spellEnd"/>
      <w:r w:rsidRPr="001B7D52">
        <w:rPr>
          <w:rFonts w:ascii="Tahoma" w:hAnsi="Tahoma" w:cs="Tahoma"/>
          <w:sz w:val="24"/>
        </w:rPr>
        <w:t>:</w:t>
      </w:r>
    </w:p>
    <w:p w14:paraId="20DA2677" w14:textId="1FA7951A" w:rsidR="00705FC9" w:rsidRPr="00EA5E21" w:rsidRDefault="006206B0" w:rsidP="008F56AB">
      <w:pPr>
        <w:jc w:val="center"/>
        <w:rPr>
          <w:rFonts w:ascii="Arial" w:hAnsi="Arial" w:cs="Arial"/>
          <w:b/>
          <w:sz w:val="24"/>
        </w:rPr>
      </w:pPr>
      <w:hyperlink r:id="rId8" w:history="1">
        <w:r w:rsidR="00671F48" w:rsidRPr="00671F48">
          <w:rPr>
            <w:rStyle w:val="-"/>
            <w:rFonts w:ascii="Arial" w:hAnsi="Arial" w:cs="Arial"/>
            <w:b/>
            <w:sz w:val="24"/>
          </w:rPr>
          <w:t>https://forms.gle/SJxH6VWU4ZN2KjFk6</w:t>
        </w:r>
      </w:hyperlink>
      <w:r w:rsidR="00671F48" w:rsidRPr="00671F48">
        <w:rPr>
          <w:rFonts w:ascii="Arial" w:hAnsi="Arial" w:cs="Arial"/>
          <w:b/>
          <w:sz w:val="24"/>
        </w:rPr>
        <w:t xml:space="preserve"> </w:t>
      </w:r>
    </w:p>
    <w:p w14:paraId="3E457830" w14:textId="77777777" w:rsidR="00EA5E21" w:rsidRPr="00EA5E21" w:rsidRDefault="00EA5E21" w:rsidP="00EA5E21">
      <w:pPr>
        <w:jc w:val="center"/>
        <w:rPr>
          <w:rFonts w:ascii="Arial" w:hAnsi="Arial" w:cs="Arial"/>
          <w:i/>
          <w:sz w:val="24"/>
        </w:rPr>
      </w:pPr>
      <w:r w:rsidRPr="00EA5E21">
        <w:rPr>
          <w:rFonts w:ascii="Arial" w:hAnsi="Arial" w:cs="Arial"/>
          <w:i/>
          <w:sz w:val="24"/>
        </w:rPr>
        <w:t>(Αιτήσεις γίνονται δεκτές έως την Παρασκευή 6 Μαΐου 2022 και ώρα 14:00)</w:t>
      </w:r>
    </w:p>
    <w:p w14:paraId="21487CD8" w14:textId="77777777" w:rsidR="00EA5E21" w:rsidRPr="00EA5E21" w:rsidRDefault="00EA5E21" w:rsidP="008F56AB">
      <w:pPr>
        <w:jc w:val="center"/>
        <w:rPr>
          <w:rFonts w:ascii="Arial" w:hAnsi="Arial" w:cs="Arial"/>
          <w:b/>
          <w:sz w:val="24"/>
        </w:rPr>
      </w:pPr>
    </w:p>
    <w:sectPr w:rsidR="00EA5E21" w:rsidRPr="00EA5E21" w:rsidSect="005F7C88">
      <w:headerReference w:type="default" r:id="rId9"/>
      <w:footerReference w:type="default" r:id="rId10"/>
      <w:pgSz w:w="11906" w:h="16838"/>
      <w:pgMar w:top="1440" w:right="1133" w:bottom="1440" w:left="1134" w:header="142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1ABD5" w14:textId="77777777" w:rsidR="006206B0" w:rsidRDefault="006206B0" w:rsidP="008F56AB">
      <w:pPr>
        <w:spacing w:after="0" w:line="240" w:lineRule="auto"/>
      </w:pPr>
      <w:r>
        <w:separator/>
      </w:r>
    </w:p>
  </w:endnote>
  <w:endnote w:type="continuationSeparator" w:id="0">
    <w:p w14:paraId="116B885B" w14:textId="77777777" w:rsidR="006206B0" w:rsidRDefault="006206B0" w:rsidP="008F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5E920" w14:textId="5C6326EE" w:rsidR="005F7C88" w:rsidRDefault="002B741C" w:rsidP="005F7C88">
    <w:pPr>
      <w:pStyle w:val="a5"/>
      <w:jc w:val="center"/>
    </w:pPr>
    <w:r>
      <w:rPr>
        <w:noProof/>
        <w:lang w:eastAsia="el-GR"/>
      </w:rPr>
      <w:drawing>
        <wp:inline distT="0" distB="0" distL="0" distR="0" wp14:anchorId="62D95B37" wp14:editId="06A8473D">
          <wp:extent cx="6120765" cy="930910"/>
          <wp:effectExtent l="0" t="0" r="0" b="2540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628E9" w14:textId="77777777" w:rsidR="006206B0" w:rsidRDefault="006206B0" w:rsidP="008F56AB">
      <w:pPr>
        <w:spacing w:after="0" w:line="240" w:lineRule="auto"/>
      </w:pPr>
      <w:r>
        <w:separator/>
      </w:r>
    </w:p>
  </w:footnote>
  <w:footnote w:type="continuationSeparator" w:id="0">
    <w:p w14:paraId="5F45CBC5" w14:textId="77777777" w:rsidR="006206B0" w:rsidRDefault="006206B0" w:rsidP="008F56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8EC7" w14:textId="5230D89F" w:rsidR="008F56AB" w:rsidRDefault="002B741C" w:rsidP="005F7C88">
    <w:pPr>
      <w:pStyle w:val="a4"/>
      <w:jc w:val="center"/>
    </w:pPr>
    <w:r>
      <w:rPr>
        <w:noProof/>
        <w:lang w:eastAsia="el-GR"/>
      </w:rPr>
      <w:drawing>
        <wp:inline distT="0" distB="0" distL="0" distR="0" wp14:anchorId="36F32C7F" wp14:editId="2EB3D2BB">
          <wp:extent cx="5242560" cy="1021080"/>
          <wp:effectExtent l="0" t="0" r="0" b="762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shot_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2560" cy="1021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65EE2" w14:textId="77777777" w:rsidR="002B741C" w:rsidRDefault="002B741C" w:rsidP="005F7C88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B0"/>
    <w:rsid w:val="00083EF7"/>
    <w:rsid w:val="0009417C"/>
    <w:rsid w:val="000A6EA0"/>
    <w:rsid w:val="000F36AA"/>
    <w:rsid w:val="001032B5"/>
    <w:rsid w:val="00187AC4"/>
    <w:rsid w:val="001B7D52"/>
    <w:rsid w:val="002B741C"/>
    <w:rsid w:val="002D438C"/>
    <w:rsid w:val="002F4F39"/>
    <w:rsid w:val="004141EF"/>
    <w:rsid w:val="005E53EC"/>
    <w:rsid w:val="005F7C88"/>
    <w:rsid w:val="006206B0"/>
    <w:rsid w:val="00671F48"/>
    <w:rsid w:val="006D10EF"/>
    <w:rsid w:val="00705FC9"/>
    <w:rsid w:val="007567B3"/>
    <w:rsid w:val="00801DB0"/>
    <w:rsid w:val="008F56AB"/>
    <w:rsid w:val="00C7768C"/>
    <w:rsid w:val="00CF4AED"/>
    <w:rsid w:val="00E64CC5"/>
    <w:rsid w:val="00E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DF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F56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F56AB"/>
  </w:style>
  <w:style w:type="paragraph" w:styleId="a5">
    <w:name w:val="footer"/>
    <w:basedOn w:val="a"/>
    <w:link w:val="Char0"/>
    <w:uiPriority w:val="99"/>
    <w:unhideWhenUsed/>
    <w:rsid w:val="008F56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56AB"/>
  </w:style>
  <w:style w:type="paragraph" w:styleId="a6">
    <w:name w:val="Balloon Text"/>
    <w:basedOn w:val="a"/>
    <w:link w:val="Char1"/>
    <w:uiPriority w:val="99"/>
    <w:semiHidden/>
    <w:unhideWhenUsed/>
    <w:rsid w:val="008F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F56AB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671F48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0F36AA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F56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8F56AB"/>
  </w:style>
  <w:style w:type="paragraph" w:styleId="a5">
    <w:name w:val="footer"/>
    <w:basedOn w:val="a"/>
    <w:link w:val="Char0"/>
    <w:uiPriority w:val="99"/>
    <w:unhideWhenUsed/>
    <w:rsid w:val="008F56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56AB"/>
  </w:style>
  <w:style w:type="paragraph" w:styleId="a6">
    <w:name w:val="Balloon Text"/>
    <w:basedOn w:val="a"/>
    <w:link w:val="Char1"/>
    <w:uiPriority w:val="99"/>
    <w:semiHidden/>
    <w:unhideWhenUsed/>
    <w:rsid w:val="008F5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F56AB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671F48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0F36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SJxH6VWU4ZN2KjFk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6web.zoom.us/j/89497165851?pwd=dUdnWHZwM2dzWnd5Q1BPYlBHZHJ0Zz09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652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ΤΣΑΓΚΑΡΑΚΗ, ΕΛΕΥΘΕΡΙΑ</dc:creator>
  <cp:lastModifiedBy>MAGDA</cp:lastModifiedBy>
  <cp:revision>10</cp:revision>
  <cp:lastPrinted>2022-04-29T14:39:00Z</cp:lastPrinted>
  <dcterms:created xsi:type="dcterms:W3CDTF">2022-04-18T13:38:00Z</dcterms:created>
  <dcterms:modified xsi:type="dcterms:W3CDTF">2022-04-29T14:41:00Z</dcterms:modified>
</cp:coreProperties>
</file>